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6FC90" w14:textId="77777777" w:rsidR="00046E02" w:rsidRDefault="00046E02" w:rsidP="009F7F53">
      <w:pPr>
        <w:spacing w:after="60"/>
        <w:rPr>
          <w:rFonts w:ascii="High Tower Text" w:hAnsi="High Tower Text"/>
          <w:b/>
          <w:sz w:val="28"/>
          <w:szCs w:val="28"/>
        </w:rPr>
      </w:pPr>
    </w:p>
    <w:p w14:paraId="4263F68E" w14:textId="77777777" w:rsidR="009F7F53" w:rsidRDefault="00046E02" w:rsidP="009F7F53">
      <w:pPr>
        <w:spacing w:after="60"/>
        <w:rPr>
          <w:rFonts w:ascii="High Tower Text" w:hAnsi="High Tower Text"/>
          <w:b/>
          <w:sz w:val="28"/>
          <w:szCs w:val="28"/>
        </w:rPr>
      </w:pPr>
      <w:r>
        <w:rPr>
          <w:rFonts w:ascii="High Tower Text" w:hAnsi="High Tower Text"/>
          <w:b/>
          <w:sz w:val="28"/>
          <w:szCs w:val="28"/>
        </w:rPr>
        <w:t>M</w:t>
      </w:r>
      <w:r w:rsidR="009F7F53">
        <w:rPr>
          <w:rFonts w:ascii="High Tower Text" w:hAnsi="High Tower Text"/>
          <w:b/>
          <w:sz w:val="28"/>
          <w:szCs w:val="28"/>
        </w:rPr>
        <w:t>inute Record</w:t>
      </w:r>
    </w:p>
    <w:p w14:paraId="0FF6820D" w14:textId="3DD8B7CB" w:rsidR="009F7F53" w:rsidRDefault="009F7F53" w:rsidP="009F7F53">
      <w:pPr>
        <w:rPr>
          <w:rFonts w:ascii="High Tower Text" w:hAnsi="High Tower Text"/>
          <w:b/>
          <w:sz w:val="28"/>
          <w:szCs w:val="28"/>
        </w:rPr>
      </w:pPr>
      <w:r>
        <w:rPr>
          <w:rFonts w:ascii="High Tower Text" w:hAnsi="High Tower Text"/>
          <w:b/>
          <w:sz w:val="28"/>
          <w:szCs w:val="28"/>
        </w:rPr>
        <w:t xml:space="preserve">HOLDREGE </w:t>
      </w:r>
      <w:smartTag w:uri="urn:schemas-microsoft-com:office:smarttags" w:element="stockticker">
        <w:r>
          <w:rPr>
            <w:rFonts w:ascii="High Tower Text" w:hAnsi="High Tower Text"/>
            <w:b/>
            <w:sz w:val="28"/>
            <w:szCs w:val="28"/>
          </w:rPr>
          <w:t>CITY</w:t>
        </w:r>
      </w:smartTag>
      <w:r>
        <w:rPr>
          <w:rFonts w:ascii="High Tower Text" w:hAnsi="High Tower Text"/>
          <w:b/>
          <w:sz w:val="28"/>
          <w:szCs w:val="28"/>
        </w:rPr>
        <w:t xml:space="preserve"> COUNCIL                                          </w:t>
      </w:r>
      <w:r w:rsidR="006C39C9">
        <w:rPr>
          <w:rFonts w:ascii="High Tower Text" w:hAnsi="High Tower Text"/>
          <w:b/>
          <w:sz w:val="28"/>
          <w:szCs w:val="28"/>
        </w:rPr>
        <w:t xml:space="preserve"> </w:t>
      </w:r>
      <w:r w:rsidR="00646B01">
        <w:rPr>
          <w:rFonts w:ascii="High Tower Text" w:hAnsi="High Tower Text"/>
          <w:b/>
          <w:sz w:val="28"/>
          <w:szCs w:val="28"/>
        </w:rPr>
        <w:t xml:space="preserve">     </w:t>
      </w:r>
      <w:r w:rsidR="006C39C9">
        <w:rPr>
          <w:rFonts w:ascii="High Tower Text" w:hAnsi="High Tower Text"/>
          <w:b/>
          <w:sz w:val="28"/>
          <w:szCs w:val="28"/>
        </w:rPr>
        <w:t xml:space="preserve"> </w:t>
      </w:r>
      <w:r w:rsidR="007201D4">
        <w:rPr>
          <w:rFonts w:ascii="High Tower Text" w:hAnsi="High Tower Text"/>
          <w:b/>
          <w:sz w:val="28"/>
          <w:szCs w:val="28"/>
        </w:rPr>
        <w:t xml:space="preserve"> </w:t>
      </w:r>
      <w:r w:rsidR="00735D32">
        <w:rPr>
          <w:rFonts w:ascii="High Tower Text" w:hAnsi="High Tower Text"/>
          <w:b/>
          <w:sz w:val="28"/>
          <w:szCs w:val="28"/>
        </w:rPr>
        <w:t xml:space="preserve">January </w:t>
      </w:r>
      <w:r w:rsidR="00DD6E64">
        <w:rPr>
          <w:rFonts w:ascii="High Tower Text" w:hAnsi="High Tower Text"/>
          <w:b/>
          <w:sz w:val="28"/>
          <w:szCs w:val="28"/>
        </w:rPr>
        <w:t>17</w:t>
      </w:r>
      <w:r w:rsidR="00735D32">
        <w:rPr>
          <w:rFonts w:ascii="High Tower Text" w:hAnsi="High Tower Text"/>
          <w:b/>
          <w:sz w:val="28"/>
          <w:szCs w:val="28"/>
        </w:rPr>
        <w:t>, 2023</w:t>
      </w:r>
    </w:p>
    <w:p w14:paraId="7EE7E5BD" w14:textId="77777777" w:rsidR="009F7F53" w:rsidRDefault="009F7F53" w:rsidP="009F7F53">
      <w:pPr>
        <w:spacing w:after="120" w:line="276" w:lineRule="auto"/>
        <w:rPr>
          <w:rFonts w:ascii="High Tower Text" w:hAnsi="High Tower Text"/>
          <w:b/>
          <w:sz w:val="28"/>
          <w:szCs w:val="28"/>
        </w:rPr>
      </w:pPr>
    </w:p>
    <w:p w14:paraId="21658CA2" w14:textId="0AE394E2" w:rsidR="009F7F53" w:rsidRPr="00646B01" w:rsidRDefault="009F7F53" w:rsidP="009F7F53">
      <w:pPr>
        <w:spacing w:after="120" w:line="276" w:lineRule="auto"/>
        <w:rPr>
          <w:rFonts w:ascii="Palatino Linotype" w:hAnsi="Palatino Linotype"/>
          <w:i/>
        </w:rPr>
      </w:pPr>
      <w:r w:rsidRPr="00646B01">
        <w:rPr>
          <w:rFonts w:ascii="Palatino Linotype" w:hAnsi="Palatino Linotype"/>
        </w:rPr>
        <w:t xml:space="preserve">Holdrege City Council met in regular session at </w:t>
      </w:r>
      <w:r w:rsidR="00BA0F00" w:rsidRPr="00646B01">
        <w:rPr>
          <w:rFonts w:ascii="Palatino Linotype" w:hAnsi="Palatino Linotype"/>
        </w:rPr>
        <w:t>6</w:t>
      </w:r>
      <w:r w:rsidR="00A9107E" w:rsidRPr="00646B01">
        <w:rPr>
          <w:rFonts w:ascii="Palatino Linotype" w:hAnsi="Palatino Linotype"/>
        </w:rPr>
        <w:t>:00 p.m. on Tuesday,</w:t>
      </w:r>
      <w:r w:rsidR="008170FC" w:rsidRPr="00646B01">
        <w:rPr>
          <w:rFonts w:ascii="Palatino Linotype" w:hAnsi="Palatino Linotype"/>
        </w:rPr>
        <w:t xml:space="preserve"> </w:t>
      </w:r>
      <w:r w:rsidR="00C8246F" w:rsidRPr="00646B01">
        <w:rPr>
          <w:rFonts w:ascii="Palatino Linotype" w:hAnsi="Palatino Linotype"/>
        </w:rPr>
        <w:t xml:space="preserve">December </w:t>
      </w:r>
      <w:r w:rsidR="00735D32" w:rsidRPr="00646B01">
        <w:rPr>
          <w:rFonts w:ascii="Palatino Linotype" w:hAnsi="Palatino Linotype"/>
        </w:rPr>
        <w:t xml:space="preserve">January </w:t>
      </w:r>
      <w:r w:rsidR="00DD6E64">
        <w:rPr>
          <w:rFonts w:ascii="Palatino Linotype" w:hAnsi="Palatino Linotype"/>
        </w:rPr>
        <w:t>17</w:t>
      </w:r>
      <w:r w:rsidR="00DD6E64" w:rsidRPr="00DD6E64">
        <w:rPr>
          <w:rFonts w:ascii="Palatino Linotype" w:hAnsi="Palatino Linotype"/>
          <w:vertAlign w:val="superscript"/>
        </w:rPr>
        <w:t>th</w:t>
      </w:r>
      <w:r w:rsidR="00DD6E64">
        <w:rPr>
          <w:rFonts w:ascii="Palatino Linotype" w:hAnsi="Palatino Linotype"/>
        </w:rPr>
        <w:t>,</w:t>
      </w:r>
      <w:r w:rsidR="00735D32" w:rsidRPr="00646B01">
        <w:rPr>
          <w:rFonts w:ascii="Palatino Linotype" w:hAnsi="Palatino Linotype"/>
        </w:rPr>
        <w:t xml:space="preserve"> </w:t>
      </w:r>
      <w:r w:rsidR="00BA0F00" w:rsidRPr="00646B01">
        <w:rPr>
          <w:rFonts w:ascii="Palatino Linotype" w:hAnsi="Palatino Linotype"/>
        </w:rPr>
        <w:t>202</w:t>
      </w:r>
      <w:r w:rsidR="00735D32" w:rsidRPr="00646B01">
        <w:rPr>
          <w:rFonts w:ascii="Palatino Linotype" w:hAnsi="Palatino Linotype"/>
        </w:rPr>
        <w:t>3</w:t>
      </w:r>
      <w:r w:rsidRPr="00646B01">
        <w:rPr>
          <w:rFonts w:ascii="Palatino Linotype" w:hAnsi="Palatino Linotype"/>
        </w:rPr>
        <w:t>, in th</w:t>
      </w:r>
      <w:r w:rsidR="004863AE" w:rsidRPr="00646B01">
        <w:rPr>
          <w:rFonts w:ascii="Palatino Linotype" w:hAnsi="Palatino Linotype"/>
        </w:rPr>
        <w:t>e Council Chambers of City Hall at</w:t>
      </w:r>
      <w:r w:rsidRPr="00646B01">
        <w:rPr>
          <w:rFonts w:ascii="Palatino Linotype" w:hAnsi="Palatino Linotype"/>
        </w:rPr>
        <w:t xml:space="preserve"> 502 East Avenue in Holdrege, Nebraska, with Mayor </w:t>
      </w:r>
      <w:r w:rsidR="00D9577F" w:rsidRPr="00646B01">
        <w:rPr>
          <w:rFonts w:ascii="Palatino Linotype" w:hAnsi="Palatino Linotype"/>
        </w:rPr>
        <w:t>James Liffrig</w:t>
      </w:r>
      <w:r w:rsidRPr="00646B01">
        <w:rPr>
          <w:rFonts w:ascii="Palatino Linotype" w:hAnsi="Palatino Linotype"/>
        </w:rPr>
        <w:t xml:space="preserve"> presid</w:t>
      </w:r>
      <w:r w:rsidR="003F6B61" w:rsidRPr="00646B01">
        <w:rPr>
          <w:rFonts w:ascii="Palatino Linotype" w:hAnsi="Palatino Linotype"/>
        </w:rPr>
        <w:t xml:space="preserve">ing. </w:t>
      </w:r>
      <w:r w:rsidR="00BC0CDF" w:rsidRPr="00646B01">
        <w:rPr>
          <w:rFonts w:ascii="Palatino Linotype" w:hAnsi="Palatino Linotype"/>
        </w:rPr>
        <w:t>Councilmembers</w:t>
      </w:r>
      <w:r w:rsidR="00C90E41" w:rsidRPr="00646B01">
        <w:rPr>
          <w:rFonts w:ascii="Palatino Linotype" w:hAnsi="Palatino Linotype"/>
        </w:rPr>
        <w:t xml:space="preserve"> </w:t>
      </w:r>
      <w:r w:rsidR="00DD6E64">
        <w:rPr>
          <w:rFonts w:ascii="Palatino Linotype" w:hAnsi="Palatino Linotype"/>
        </w:rPr>
        <w:t xml:space="preserve">Corey Wiese, </w:t>
      </w:r>
      <w:r w:rsidR="00D9577F" w:rsidRPr="00646B01">
        <w:rPr>
          <w:rFonts w:ascii="Palatino Linotype" w:hAnsi="Palatino Linotype"/>
        </w:rPr>
        <w:t>Lola Tiller</w:t>
      </w:r>
      <w:r w:rsidR="00C90E41" w:rsidRPr="00646B01">
        <w:rPr>
          <w:rFonts w:ascii="Palatino Linotype" w:hAnsi="Palatino Linotype"/>
        </w:rPr>
        <w:t>,</w:t>
      </w:r>
      <w:r w:rsidR="00550DC2" w:rsidRPr="00646B01">
        <w:rPr>
          <w:rFonts w:ascii="Palatino Linotype" w:hAnsi="Palatino Linotype"/>
        </w:rPr>
        <w:t xml:space="preserve"> </w:t>
      </w:r>
      <w:r w:rsidR="00DD6E64">
        <w:rPr>
          <w:rFonts w:ascii="Palatino Linotype" w:hAnsi="Palatino Linotype"/>
        </w:rPr>
        <w:t xml:space="preserve">Staci Wolfe, </w:t>
      </w:r>
      <w:r w:rsidR="00550DC2" w:rsidRPr="00646B01">
        <w:rPr>
          <w:rFonts w:ascii="Palatino Linotype" w:hAnsi="Palatino Linotype"/>
        </w:rPr>
        <w:t>Larry Gibbons,</w:t>
      </w:r>
      <w:r w:rsidR="00963608" w:rsidRPr="00646B01">
        <w:rPr>
          <w:rFonts w:ascii="Palatino Linotype" w:hAnsi="Palatino Linotype"/>
        </w:rPr>
        <w:t xml:space="preserve"> </w:t>
      </w:r>
      <w:r w:rsidR="00C2329C" w:rsidRPr="00646B01">
        <w:rPr>
          <w:rFonts w:ascii="Palatino Linotype" w:hAnsi="Palatino Linotype"/>
        </w:rPr>
        <w:t xml:space="preserve">Dale Herrington, </w:t>
      </w:r>
      <w:r w:rsidR="006519D9" w:rsidRPr="00646B01">
        <w:rPr>
          <w:rFonts w:ascii="Palatino Linotype" w:hAnsi="Palatino Linotype"/>
        </w:rPr>
        <w:t>Trent Fuecker</w:t>
      </w:r>
      <w:r w:rsidR="00735D32" w:rsidRPr="00646B01">
        <w:rPr>
          <w:rFonts w:ascii="Palatino Linotype" w:hAnsi="Palatino Linotype"/>
        </w:rPr>
        <w:t>,</w:t>
      </w:r>
      <w:r w:rsidR="006519D9" w:rsidRPr="00646B01">
        <w:rPr>
          <w:rFonts w:ascii="Palatino Linotype" w:hAnsi="Palatino Linotype"/>
        </w:rPr>
        <w:t xml:space="preserve"> Ben Johnson</w:t>
      </w:r>
      <w:r w:rsidR="00735D32" w:rsidRPr="00646B01">
        <w:rPr>
          <w:rFonts w:ascii="Palatino Linotype" w:hAnsi="Palatino Linotype"/>
        </w:rPr>
        <w:t xml:space="preserve"> and Nicholas Smith </w:t>
      </w:r>
      <w:r w:rsidR="006519D9" w:rsidRPr="00646B01">
        <w:rPr>
          <w:rFonts w:ascii="Palatino Linotype" w:hAnsi="Palatino Linotype"/>
        </w:rPr>
        <w:t>were present</w:t>
      </w:r>
      <w:r w:rsidR="00C93329" w:rsidRPr="00646B01">
        <w:rPr>
          <w:rFonts w:ascii="Palatino Linotype" w:hAnsi="Palatino Linotype"/>
        </w:rPr>
        <w:t>.</w:t>
      </w:r>
      <w:r w:rsidR="0013390F" w:rsidRPr="00646B01">
        <w:rPr>
          <w:rFonts w:ascii="Palatino Linotype" w:hAnsi="Palatino Linotype"/>
        </w:rPr>
        <w:t xml:space="preserve"> </w:t>
      </w:r>
      <w:r w:rsidRPr="00646B01">
        <w:rPr>
          <w:rFonts w:ascii="Palatino Linotype" w:hAnsi="Palatino Linotype"/>
        </w:rPr>
        <w:t xml:space="preserve">City </w:t>
      </w:r>
      <w:r w:rsidR="003E1FB8" w:rsidRPr="00646B01">
        <w:rPr>
          <w:rFonts w:ascii="Palatino Linotype" w:hAnsi="Palatino Linotype"/>
        </w:rPr>
        <w:t>staff</w:t>
      </w:r>
      <w:r w:rsidR="0013390F" w:rsidRPr="00646B01">
        <w:rPr>
          <w:rFonts w:ascii="Palatino Linotype" w:hAnsi="Palatino Linotype"/>
        </w:rPr>
        <w:t xml:space="preserve"> in attendance were</w:t>
      </w:r>
      <w:r w:rsidR="003E1FB8" w:rsidRPr="00646B01">
        <w:rPr>
          <w:rFonts w:ascii="Palatino Linotype" w:hAnsi="Palatino Linotype"/>
        </w:rPr>
        <w:t xml:space="preserve"> Natalie Nelse</w:t>
      </w:r>
      <w:r w:rsidR="00A75521" w:rsidRPr="00646B01">
        <w:rPr>
          <w:rFonts w:ascii="Palatino Linotype" w:hAnsi="Palatino Linotype"/>
        </w:rPr>
        <w:t>n</w:t>
      </w:r>
      <w:r w:rsidR="00A25434" w:rsidRPr="00646B01">
        <w:rPr>
          <w:rFonts w:ascii="Palatino Linotype" w:hAnsi="Palatino Linotype"/>
        </w:rPr>
        <w:t>-Pacey</w:t>
      </w:r>
      <w:r w:rsidR="00A75521" w:rsidRPr="00646B01">
        <w:rPr>
          <w:rFonts w:ascii="Palatino Linotype" w:hAnsi="Palatino Linotype"/>
        </w:rPr>
        <w:t xml:space="preserve">, Kim Parsons, </w:t>
      </w:r>
      <w:r w:rsidR="00735D32" w:rsidRPr="00646B01">
        <w:rPr>
          <w:rFonts w:ascii="Palatino Linotype" w:hAnsi="Palatino Linotype"/>
        </w:rPr>
        <w:t>Brian Brinkman</w:t>
      </w:r>
      <w:r w:rsidR="003E1FB8" w:rsidRPr="00646B01">
        <w:rPr>
          <w:rFonts w:ascii="Palatino Linotype" w:hAnsi="Palatino Linotype"/>
        </w:rPr>
        <w:t xml:space="preserve">, </w:t>
      </w:r>
      <w:r w:rsidR="008E1637">
        <w:rPr>
          <w:rFonts w:ascii="Palatino Linotype" w:hAnsi="Palatino Linotype"/>
        </w:rPr>
        <w:t xml:space="preserve">Mary Magill, Martin McIntire, </w:t>
      </w:r>
      <w:r w:rsidR="00B44E62" w:rsidRPr="00646B01">
        <w:rPr>
          <w:rFonts w:ascii="Palatino Linotype" w:hAnsi="Palatino Linotype"/>
        </w:rPr>
        <w:t>Dane Jensen and Chris Rector</w:t>
      </w:r>
      <w:r w:rsidR="0013390F" w:rsidRPr="00646B01">
        <w:rPr>
          <w:rFonts w:ascii="Palatino Linotype" w:hAnsi="Palatino Linotype"/>
        </w:rPr>
        <w:t>.</w:t>
      </w:r>
      <w:r w:rsidR="00A57A72" w:rsidRPr="00646B01">
        <w:rPr>
          <w:rFonts w:ascii="Palatino Linotype" w:hAnsi="Palatino Linotype"/>
        </w:rPr>
        <w:t xml:space="preserve"> </w:t>
      </w:r>
      <w:r w:rsidRPr="00646B01">
        <w:rPr>
          <w:rFonts w:ascii="Palatino Linotype" w:hAnsi="Palatino Linotype"/>
        </w:rPr>
        <w:t>Media</w:t>
      </w:r>
      <w:r w:rsidRPr="00646B01">
        <w:rPr>
          <w:rFonts w:ascii="Palatino Linotype" w:hAnsi="Palatino Linotype"/>
          <w:noProof/>
        </w:rPr>
        <w:t xml:space="preserve"> was represented by Tunney Price of the Holdrege Daily Citizen.</w:t>
      </w:r>
    </w:p>
    <w:p w14:paraId="4FD0D7D3" w14:textId="184226F0" w:rsidR="00BA0F00" w:rsidRPr="00646B01" w:rsidRDefault="00BA0F00" w:rsidP="00BA0F00">
      <w:pPr>
        <w:spacing w:after="120" w:line="276" w:lineRule="auto"/>
        <w:rPr>
          <w:rFonts w:ascii="Palatino Linotype" w:hAnsi="Palatino Linotype"/>
        </w:rPr>
      </w:pPr>
      <w:r w:rsidRPr="00646B01">
        <w:rPr>
          <w:rFonts w:ascii="Palatino Linotype" w:hAnsi="Palatino Linotype"/>
        </w:rPr>
        <w:t xml:space="preserve">Reasonable advance notice of the meeting </w:t>
      </w:r>
      <w:r w:rsidRPr="00646B01">
        <w:rPr>
          <w:rFonts w:ascii="Palatino Linotype" w:hAnsi="Palatino Linotype"/>
          <w:noProof/>
        </w:rPr>
        <w:t>was published</w:t>
      </w:r>
      <w:r w:rsidRPr="00646B01">
        <w:rPr>
          <w:rFonts w:ascii="Palatino Linotype" w:hAnsi="Palatino Linotype"/>
        </w:rPr>
        <w:t xml:space="preserve"> in the Holdrege Daily Citizen, the City's designated method for giving </w:t>
      </w:r>
      <w:r w:rsidRPr="00646B01">
        <w:rPr>
          <w:rFonts w:ascii="Palatino Linotype" w:hAnsi="Palatino Linotype"/>
          <w:noProof/>
        </w:rPr>
        <w:t>notice</w:t>
      </w:r>
      <w:r w:rsidRPr="00646B01">
        <w:rPr>
          <w:rFonts w:ascii="Palatino Linotype" w:hAnsi="Palatino Linotype"/>
        </w:rPr>
        <w:t>, broadcast by radio station KUVR and posted on the City's</w:t>
      </w:r>
      <w:r w:rsidR="003E1FB8" w:rsidRPr="00646B01">
        <w:rPr>
          <w:rFonts w:ascii="Palatino Linotype" w:hAnsi="Palatino Linotype"/>
        </w:rPr>
        <w:t xml:space="preserve"> bulletin Board and</w:t>
      </w:r>
      <w:r w:rsidR="00C90E41" w:rsidRPr="00646B01">
        <w:rPr>
          <w:rFonts w:ascii="Palatino Linotype" w:hAnsi="Palatino Linotype"/>
        </w:rPr>
        <w:t xml:space="preserve"> the Holdrege</w:t>
      </w:r>
      <w:r w:rsidRPr="00646B01">
        <w:rPr>
          <w:rFonts w:ascii="Palatino Linotype" w:hAnsi="Palatino Linotype"/>
        </w:rPr>
        <w:t xml:space="preserve"> TownCloud web page. The Mayor and Council received advanced notification of the agenda by personal and electronic delivery.</w:t>
      </w:r>
    </w:p>
    <w:p w14:paraId="19F4A39B" w14:textId="2D0BB432" w:rsidR="009F7F53" w:rsidRPr="00646B01" w:rsidRDefault="009F7F53" w:rsidP="009F7F53">
      <w:pPr>
        <w:spacing w:after="120" w:line="276" w:lineRule="auto"/>
        <w:rPr>
          <w:rFonts w:ascii="Palatino Linotype" w:hAnsi="Palatino Linotype"/>
        </w:rPr>
      </w:pPr>
      <w:r w:rsidRPr="00646B01">
        <w:rPr>
          <w:rFonts w:ascii="Palatino Linotype" w:hAnsi="Palatino Linotype"/>
        </w:rPr>
        <w:t xml:space="preserve">Mayor </w:t>
      </w:r>
      <w:r w:rsidR="00F60760" w:rsidRPr="00646B01">
        <w:rPr>
          <w:rFonts w:ascii="Palatino Linotype" w:hAnsi="Palatino Linotype"/>
        </w:rPr>
        <w:t>James Liffrig</w:t>
      </w:r>
      <w:r w:rsidRPr="00646B01">
        <w:rPr>
          <w:rFonts w:ascii="Palatino Linotype" w:hAnsi="Palatino Linotype"/>
        </w:rPr>
        <w:t xml:space="preserve"> called the meeting to </w:t>
      </w:r>
      <w:r w:rsidR="00BA0F00" w:rsidRPr="00646B01">
        <w:rPr>
          <w:rFonts w:ascii="Palatino Linotype" w:hAnsi="Palatino Linotype"/>
        </w:rPr>
        <w:t>order at 6</w:t>
      </w:r>
      <w:r w:rsidRPr="00646B01">
        <w:rPr>
          <w:rFonts w:ascii="Palatino Linotype" w:hAnsi="Palatino Linotype"/>
        </w:rPr>
        <w:t xml:space="preserve">:00 p.m. City Clerk Dane Jensen </w:t>
      </w:r>
      <w:r w:rsidRPr="00646B01">
        <w:rPr>
          <w:rFonts w:ascii="Palatino Linotype" w:hAnsi="Palatino Linotype"/>
          <w:noProof/>
        </w:rPr>
        <w:t>announced,</w:t>
      </w:r>
      <w:r w:rsidRPr="00646B01">
        <w:rPr>
          <w:rFonts w:ascii="Palatino Linotype" w:hAnsi="Palatino Linotype"/>
        </w:rPr>
        <w:t xml:space="preserve"> </w:t>
      </w:r>
      <w:r w:rsidR="00686E11" w:rsidRPr="00646B01">
        <w:rPr>
          <w:rFonts w:ascii="Palatino Linotype" w:hAnsi="Palatino Linotype"/>
        </w:rPr>
        <w:t>"</w:t>
      </w:r>
      <w:r w:rsidRPr="00646B01">
        <w:rPr>
          <w:rFonts w:ascii="Palatino Linotype" w:hAnsi="Palatino Linotype"/>
        </w:rPr>
        <w:t xml:space="preserve">State Law requires this body to announce at this time that a copy of the current Open Meetings Act is posted </w:t>
      </w:r>
      <w:r w:rsidRPr="00646B01">
        <w:rPr>
          <w:rFonts w:ascii="Palatino Linotype" w:hAnsi="Palatino Linotype"/>
          <w:noProof/>
        </w:rPr>
        <w:t>at the back of the room</w:t>
      </w:r>
      <w:r w:rsidRPr="00646B01">
        <w:rPr>
          <w:rFonts w:ascii="Palatino Linotype" w:hAnsi="Palatino Linotype"/>
        </w:rPr>
        <w:t xml:space="preserve"> where it is accessible to the public</w:t>
      </w:r>
      <w:r w:rsidR="00686E11" w:rsidRPr="00646B01">
        <w:rPr>
          <w:rFonts w:ascii="Palatino Linotype" w:hAnsi="Palatino Linotype"/>
        </w:rPr>
        <w:t>"</w:t>
      </w:r>
      <w:r w:rsidRPr="00646B01">
        <w:rPr>
          <w:rFonts w:ascii="Palatino Linotype" w:hAnsi="Palatino Linotype"/>
        </w:rPr>
        <w:t xml:space="preserve"> and took roll. Mayor </w:t>
      </w:r>
      <w:r w:rsidR="00F60760" w:rsidRPr="00646B01">
        <w:rPr>
          <w:rFonts w:ascii="Palatino Linotype" w:hAnsi="Palatino Linotype"/>
        </w:rPr>
        <w:t>Liffrig</w:t>
      </w:r>
      <w:r w:rsidRPr="00646B01">
        <w:rPr>
          <w:rFonts w:ascii="Palatino Linotype" w:hAnsi="Palatino Linotype"/>
        </w:rPr>
        <w:t xml:space="preserve"> began the meeting with a moment of silence</w:t>
      </w:r>
      <w:r w:rsidR="00144028" w:rsidRPr="00646B01">
        <w:rPr>
          <w:rFonts w:ascii="Palatino Linotype" w:hAnsi="Palatino Linotype"/>
        </w:rPr>
        <w:t>,</w:t>
      </w:r>
      <w:r w:rsidRPr="00646B01">
        <w:rPr>
          <w:rFonts w:ascii="Palatino Linotype" w:hAnsi="Palatino Linotype"/>
        </w:rPr>
        <w:t xml:space="preserve"> followed by the Pledge of Allegiance.</w:t>
      </w:r>
    </w:p>
    <w:p w14:paraId="59351EA4" w14:textId="1715773A" w:rsidR="00EC409C" w:rsidRPr="00646B01" w:rsidRDefault="00EC409C" w:rsidP="00EC409C">
      <w:pPr>
        <w:spacing w:after="60" w:line="276" w:lineRule="auto"/>
        <w:rPr>
          <w:rFonts w:ascii="Palatino Linotype" w:hAnsi="Palatino Linotype"/>
          <w:b/>
          <w:noProof/>
        </w:rPr>
      </w:pPr>
      <w:r w:rsidRPr="00646B01">
        <w:rPr>
          <w:rFonts w:ascii="Palatino Linotype" w:hAnsi="Palatino Linotype"/>
          <w:noProof/>
        </w:rPr>
        <w:t xml:space="preserve">Mayor </w:t>
      </w:r>
      <w:r w:rsidR="00F60760" w:rsidRPr="00646B01">
        <w:rPr>
          <w:rFonts w:ascii="Palatino Linotype" w:hAnsi="Palatino Linotype"/>
          <w:noProof/>
        </w:rPr>
        <w:t>Liffrig</w:t>
      </w:r>
      <w:r w:rsidRPr="00646B01">
        <w:rPr>
          <w:rFonts w:ascii="Palatino Linotype" w:hAnsi="Palatino Linotype"/>
          <w:noProof/>
        </w:rPr>
        <w:t xml:space="preserve"> introduced,</w:t>
      </w:r>
      <w:r w:rsidR="00963608" w:rsidRPr="00646B01">
        <w:rPr>
          <w:rFonts w:ascii="Palatino Linotype" w:hAnsi="Palatino Linotype"/>
          <w:noProof/>
        </w:rPr>
        <w:t xml:space="preserve"> and Councilmember </w:t>
      </w:r>
      <w:r w:rsidR="007624D7">
        <w:rPr>
          <w:rFonts w:ascii="Palatino Linotype" w:hAnsi="Palatino Linotype"/>
          <w:noProof/>
        </w:rPr>
        <w:t>Smith</w:t>
      </w:r>
      <w:r w:rsidR="008F524E" w:rsidRPr="00646B01">
        <w:rPr>
          <w:rFonts w:ascii="Palatino Linotype" w:hAnsi="Palatino Linotype"/>
          <w:noProof/>
        </w:rPr>
        <w:t xml:space="preserve"> </w:t>
      </w:r>
      <w:r w:rsidRPr="00646B01">
        <w:rPr>
          <w:rFonts w:ascii="Palatino Linotype" w:hAnsi="Palatino Linotype"/>
          <w:noProof/>
        </w:rPr>
        <w:t xml:space="preserve">motioned to </w:t>
      </w:r>
      <w:r w:rsidRPr="00646B01">
        <w:rPr>
          <w:rFonts w:ascii="Palatino Linotype" w:hAnsi="Palatino Linotype"/>
          <w:b/>
          <w:noProof/>
        </w:rPr>
        <w:t>approve the Consent Agenda, including:</w:t>
      </w:r>
    </w:p>
    <w:p w14:paraId="65E54F4B" w14:textId="64BB17AA" w:rsidR="00EC409C" w:rsidRPr="00646B01" w:rsidRDefault="00EC409C" w:rsidP="00EC409C">
      <w:pPr>
        <w:pStyle w:val="ListParagraph"/>
        <w:numPr>
          <w:ilvl w:val="1"/>
          <w:numId w:val="2"/>
        </w:numPr>
        <w:spacing w:after="60"/>
        <w:ind w:left="1368"/>
        <w:rPr>
          <w:rFonts w:ascii="Palatino Linotype" w:hAnsi="Palatino Linotype"/>
          <w:b/>
        </w:rPr>
      </w:pPr>
      <w:r w:rsidRPr="00646B01">
        <w:rPr>
          <w:rFonts w:ascii="Palatino Linotype" w:hAnsi="Palatino Linotype"/>
          <w:b/>
        </w:rPr>
        <w:t>this</w:t>
      </w:r>
      <w:r w:rsidR="00A75521" w:rsidRPr="00646B01">
        <w:rPr>
          <w:rFonts w:ascii="Palatino Linotype" w:hAnsi="Palatino Linotype"/>
          <w:b/>
        </w:rPr>
        <w:t xml:space="preserve"> agenda</w:t>
      </w:r>
      <w:r w:rsidR="00D65E1D">
        <w:rPr>
          <w:rFonts w:ascii="Palatino Linotype" w:hAnsi="Palatino Linotype"/>
          <w:b/>
        </w:rPr>
        <w:t>,</w:t>
      </w:r>
    </w:p>
    <w:p w14:paraId="474ED06E" w14:textId="707CB1DC" w:rsidR="008C7E0B" w:rsidRDefault="00EC409C" w:rsidP="00D36105">
      <w:pPr>
        <w:pStyle w:val="ListParagraph"/>
        <w:numPr>
          <w:ilvl w:val="1"/>
          <w:numId w:val="2"/>
        </w:numPr>
        <w:spacing w:after="60"/>
        <w:ind w:left="1368"/>
        <w:rPr>
          <w:rFonts w:ascii="Palatino Linotype" w:hAnsi="Palatino Linotype"/>
          <w:b/>
        </w:rPr>
      </w:pPr>
      <w:r w:rsidRPr="00646B01">
        <w:rPr>
          <w:rFonts w:ascii="Palatino Linotype" w:hAnsi="Palatino Linotype"/>
          <w:b/>
        </w:rPr>
        <w:t>the payment of claims as submitted</w:t>
      </w:r>
      <w:r w:rsidR="00D65E1D">
        <w:rPr>
          <w:rFonts w:ascii="Palatino Linotype" w:hAnsi="Palatino Linotype"/>
          <w:b/>
        </w:rPr>
        <w:t xml:space="preserve"> and</w:t>
      </w:r>
    </w:p>
    <w:p w14:paraId="7AC030BE" w14:textId="09E33ADF" w:rsidR="00D65E1D" w:rsidRPr="00646B01" w:rsidRDefault="00D65E1D" w:rsidP="00D36105">
      <w:pPr>
        <w:pStyle w:val="ListParagraph"/>
        <w:numPr>
          <w:ilvl w:val="1"/>
          <w:numId w:val="2"/>
        </w:numPr>
        <w:spacing w:after="60"/>
        <w:ind w:left="1368"/>
        <w:rPr>
          <w:rFonts w:ascii="Palatino Linotype" w:hAnsi="Palatino Linotype"/>
          <w:b/>
        </w:rPr>
      </w:pPr>
      <w:r>
        <w:rPr>
          <w:rFonts w:ascii="Palatino Linotype" w:hAnsi="Palatino Linotype"/>
          <w:b/>
        </w:rPr>
        <w:t>the Treasurer</w:t>
      </w:r>
      <w:r w:rsidR="00AC1CD7">
        <w:rPr>
          <w:rFonts w:ascii="Palatino Linotype" w:hAnsi="Palatino Linotype"/>
          <w:b/>
        </w:rPr>
        <w:t>'</w:t>
      </w:r>
      <w:r>
        <w:rPr>
          <w:rFonts w:ascii="Palatino Linotype" w:hAnsi="Palatino Linotype"/>
          <w:b/>
        </w:rPr>
        <w:t>s Report for December 2021.</w:t>
      </w:r>
    </w:p>
    <w:p w14:paraId="482D4AE6" w14:textId="24E33136" w:rsidR="00EC409C" w:rsidRPr="00646B01" w:rsidRDefault="00EC409C" w:rsidP="00EC409C">
      <w:pPr>
        <w:spacing w:after="360"/>
        <w:rPr>
          <w:rFonts w:ascii="Palatino Linotype" w:hAnsi="Palatino Linotype"/>
          <w:color w:val="000000"/>
        </w:rPr>
      </w:pPr>
      <w:r w:rsidRPr="00646B01">
        <w:rPr>
          <w:rFonts w:ascii="Palatino Linotype" w:hAnsi="Palatino Linotype"/>
          <w:color w:val="000000"/>
        </w:rPr>
        <w:t>C</w:t>
      </w:r>
      <w:r w:rsidR="00C2329C" w:rsidRPr="00646B01">
        <w:rPr>
          <w:rFonts w:ascii="Palatino Linotype" w:hAnsi="Palatino Linotype"/>
          <w:color w:val="000000"/>
        </w:rPr>
        <w:t xml:space="preserve">ouncilmember </w:t>
      </w:r>
      <w:r w:rsidR="00D36105" w:rsidRPr="00646B01">
        <w:rPr>
          <w:rFonts w:ascii="Palatino Linotype" w:hAnsi="Palatino Linotype"/>
          <w:color w:val="000000"/>
        </w:rPr>
        <w:t>Herrington</w:t>
      </w:r>
      <w:r w:rsidRPr="00646B01">
        <w:rPr>
          <w:rFonts w:ascii="Palatino Linotype" w:hAnsi="Palatino Linotype"/>
          <w:color w:val="000000"/>
        </w:rPr>
        <w:t xml:space="preserve"> seconded the motion. Roll call aye: </w:t>
      </w:r>
      <w:r w:rsidR="002F0F05" w:rsidRPr="00646B01">
        <w:rPr>
          <w:rFonts w:ascii="Palatino Linotype" w:hAnsi="Palatino Linotype"/>
          <w:color w:val="000000"/>
        </w:rPr>
        <w:t xml:space="preserve"> </w:t>
      </w:r>
      <w:r w:rsidR="00D65E1D">
        <w:rPr>
          <w:rFonts w:ascii="Palatino Linotype" w:hAnsi="Palatino Linotype"/>
          <w:color w:val="000000"/>
        </w:rPr>
        <w:t xml:space="preserve">Wiese, </w:t>
      </w:r>
      <w:r w:rsidR="002F0F05" w:rsidRPr="00646B01">
        <w:rPr>
          <w:rFonts w:ascii="Palatino Linotype" w:hAnsi="Palatino Linotype"/>
          <w:color w:val="000000"/>
        </w:rPr>
        <w:t xml:space="preserve">Tiller, </w:t>
      </w:r>
      <w:r w:rsidR="00D65E1D">
        <w:rPr>
          <w:rFonts w:ascii="Palatino Linotype" w:hAnsi="Palatino Linotype"/>
          <w:color w:val="000000"/>
        </w:rPr>
        <w:t xml:space="preserve">Wolfe, </w:t>
      </w:r>
      <w:r w:rsidR="002F0F05" w:rsidRPr="00646B01">
        <w:rPr>
          <w:rFonts w:ascii="Palatino Linotype" w:hAnsi="Palatino Linotype"/>
          <w:color w:val="000000"/>
        </w:rPr>
        <w:t>Gibbons</w:t>
      </w:r>
      <w:r w:rsidR="00544F2B" w:rsidRPr="00646B01">
        <w:rPr>
          <w:rFonts w:ascii="Palatino Linotype" w:hAnsi="Palatino Linotype"/>
          <w:color w:val="000000"/>
        </w:rPr>
        <w:t>, Herrington</w:t>
      </w:r>
      <w:r w:rsidR="00D65E1D">
        <w:rPr>
          <w:rFonts w:ascii="Palatino Linotype" w:hAnsi="Palatino Linotype"/>
          <w:color w:val="000000"/>
        </w:rPr>
        <w:t xml:space="preserve">, </w:t>
      </w:r>
      <w:r w:rsidR="00544F2B" w:rsidRPr="00646B01">
        <w:rPr>
          <w:rFonts w:ascii="Palatino Linotype" w:hAnsi="Palatino Linotype"/>
          <w:color w:val="000000"/>
        </w:rPr>
        <w:t>Fuecker</w:t>
      </w:r>
      <w:r w:rsidR="00D65E1D">
        <w:rPr>
          <w:rFonts w:ascii="Palatino Linotype" w:hAnsi="Palatino Linotype"/>
          <w:color w:val="000000"/>
        </w:rPr>
        <w:t xml:space="preserve">, Johnson and Smith. </w:t>
      </w:r>
      <w:r w:rsidRPr="00646B01">
        <w:rPr>
          <w:rFonts w:ascii="Palatino Linotype" w:hAnsi="Palatino Linotype"/>
          <w:color w:val="000000"/>
        </w:rPr>
        <w:t>Nay:  none. Abst</w:t>
      </w:r>
      <w:r w:rsidR="00963608" w:rsidRPr="00646B01">
        <w:rPr>
          <w:rFonts w:ascii="Palatino Linotype" w:hAnsi="Palatino Linotype"/>
          <w:color w:val="000000"/>
        </w:rPr>
        <w:t xml:space="preserve">aining: </w:t>
      </w:r>
      <w:r w:rsidR="00D65E1D">
        <w:rPr>
          <w:rFonts w:ascii="Palatino Linotype" w:hAnsi="Palatino Linotype"/>
          <w:color w:val="000000"/>
        </w:rPr>
        <w:t>none</w:t>
      </w:r>
      <w:r w:rsidR="00963608" w:rsidRPr="00646B01">
        <w:rPr>
          <w:rFonts w:ascii="Palatino Linotype" w:hAnsi="Palatino Linotype"/>
          <w:color w:val="000000"/>
        </w:rPr>
        <w:t>.</w:t>
      </w:r>
      <w:r w:rsidRPr="00646B01">
        <w:rPr>
          <w:rFonts w:ascii="Palatino Linotype" w:hAnsi="Palatino Linotype"/>
          <w:color w:val="000000"/>
        </w:rPr>
        <w:t xml:space="preserve"> Ab</w:t>
      </w:r>
      <w:r w:rsidR="00963608" w:rsidRPr="00646B01">
        <w:rPr>
          <w:rFonts w:ascii="Palatino Linotype" w:hAnsi="Palatino Linotype"/>
          <w:color w:val="000000"/>
        </w:rPr>
        <w:t xml:space="preserve">sent: </w:t>
      </w:r>
      <w:r w:rsidR="00D65E1D">
        <w:rPr>
          <w:rFonts w:ascii="Palatino Linotype" w:hAnsi="Palatino Linotype"/>
          <w:color w:val="000000"/>
        </w:rPr>
        <w:t>none</w:t>
      </w:r>
      <w:r w:rsidRPr="00646B01">
        <w:rPr>
          <w:rFonts w:ascii="Palatino Linotype" w:hAnsi="Palatino Linotype"/>
          <w:color w:val="000000"/>
        </w:rPr>
        <w:t>. Motion carried.</w:t>
      </w:r>
    </w:p>
    <w:tbl>
      <w:tblPr>
        <w:tblW w:w="0" w:type="auto"/>
        <w:jc w:val="center"/>
        <w:tblLayout w:type="fixed"/>
        <w:tblCellMar>
          <w:left w:w="30" w:type="dxa"/>
          <w:right w:w="30" w:type="dxa"/>
        </w:tblCellMar>
        <w:tblLook w:val="04A0" w:firstRow="1" w:lastRow="0" w:firstColumn="1" w:lastColumn="0" w:noHBand="0" w:noVBand="1"/>
      </w:tblPr>
      <w:tblGrid>
        <w:gridCol w:w="835"/>
        <w:gridCol w:w="3235"/>
        <w:gridCol w:w="408"/>
        <w:gridCol w:w="1819"/>
      </w:tblGrid>
      <w:tr w:rsidR="00EC409C" w:rsidRPr="00646B01" w14:paraId="536F30C2" w14:textId="77777777" w:rsidTr="00DC6C86">
        <w:trPr>
          <w:trHeight w:val="20"/>
          <w:jc w:val="center"/>
        </w:trPr>
        <w:tc>
          <w:tcPr>
            <w:tcW w:w="6297" w:type="dxa"/>
            <w:gridSpan w:val="4"/>
            <w:tcBorders>
              <w:top w:val="single" w:sz="2" w:space="0" w:color="000000"/>
              <w:left w:val="single" w:sz="2" w:space="0" w:color="000000"/>
              <w:bottom w:val="single" w:sz="2" w:space="0" w:color="000000"/>
              <w:right w:val="single" w:sz="2" w:space="0" w:color="000000"/>
            </w:tcBorders>
            <w:hideMark/>
          </w:tcPr>
          <w:p w14:paraId="0C9F398B" w14:textId="390FCF91" w:rsidR="00EC409C" w:rsidRPr="00646B01" w:rsidRDefault="00EC409C" w:rsidP="004A03DF">
            <w:pPr>
              <w:spacing w:line="252" w:lineRule="auto"/>
              <w:rPr>
                <w:rFonts w:ascii="Palatino Linotype" w:hAnsi="Palatino Linotype"/>
                <w:b/>
              </w:rPr>
            </w:pPr>
            <w:r w:rsidRPr="00646B01">
              <w:rPr>
                <w:rFonts w:ascii="Palatino Linotype" w:hAnsi="Palatino Linotype"/>
              </w:rPr>
              <w:t xml:space="preserve">                    </w:t>
            </w:r>
            <w:r w:rsidR="00A75521" w:rsidRPr="00646B01">
              <w:rPr>
                <w:rFonts w:ascii="Palatino Linotype" w:hAnsi="Palatino Linotype"/>
                <w:b/>
              </w:rPr>
              <w:t>Claims:</w:t>
            </w:r>
            <w:r w:rsidR="005D373B" w:rsidRPr="00646B01">
              <w:rPr>
                <w:rFonts w:ascii="Palatino Linotype" w:hAnsi="Palatino Linotype"/>
                <w:b/>
              </w:rPr>
              <w:t xml:space="preserve"> </w:t>
            </w:r>
            <w:r w:rsidR="009072FA" w:rsidRPr="00646B01">
              <w:rPr>
                <w:rFonts w:ascii="Palatino Linotype" w:hAnsi="Palatino Linotype"/>
                <w:b/>
              </w:rPr>
              <w:t xml:space="preserve"> January </w:t>
            </w:r>
            <w:r w:rsidR="00D57238">
              <w:rPr>
                <w:rFonts w:ascii="Palatino Linotype" w:hAnsi="Palatino Linotype"/>
                <w:b/>
              </w:rPr>
              <w:t>17,</w:t>
            </w:r>
            <w:r w:rsidR="009072FA" w:rsidRPr="00646B01">
              <w:rPr>
                <w:rFonts w:ascii="Palatino Linotype" w:hAnsi="Palatino Linotype"/>
                <w:b/>
              </w:rPr>
              <w:t xml:space="preserve"> </w:t>
            </w:r>
            <w:r w:rsidRPr="00646B01">
              <w:rPr>
                <w:rFonts w:ascii="Palatino Linotype" w:hAnsi="Palatino Linotype"/>
                <w:b/>
              </w:rPr>
              <w:t>2022</w:t>
            </w:r>
          </w:p>
        </w:tc>
      </w:tr>
      <w:tr w:rsidR="00EC409C" w:rsidRPr="00646B01" w14:paraId="39CC7D8E" w14:textId="77777777" w:rsidTr="00DC6C86">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6BAE6335" w14:textId="77777777" w:rsidR="00EC409C" w:rsidRPr="00646B01" w:rsidRDefault="00EC409C" w:rsidP="004A03DF">
            <w:pPr>
              <w:spacing w:line="252" w:lineRule="auto"/>
              <w:rPr>
                <w:rFonts w:ascii="Palatino Linotype" w:hAnsi="Palatino Linotype"/>
                <w:b/>
              </w:rPr>
            </w:pPr>
            <w:r w:rsidRPr="00646B01">
              <w:rPr>
                <w:rFonts w:ascii="Palatino Linotype" w:hAnsi="Palatino Linotype"/>
                <w:b/>
              </w:rPr>
              <w:t>Acct</w:t>
            </w:r>
          </w:p>
        </w:tc>
        <w:tc>
          <w:tcPr>
            <w:tcW w:w="3235" w:type="dxa"/>
            <w:tcBorders>
              <w:top w:val="single" w:sz="2" w:space="0" w:color="000000"/>
              <w:left w:val="single" w:sz="2" w:space="0" w:color="000000"/>
              <w:bottom w:val="single" w:sz="2" w:space="0" w:color="000000"/>
              <w:right w:val="single" w:sz="2" w:space="0" w:color="000000"/>
            </w:tcBorders>
            <w:hideMark/>
          </w:tcPr>
          <w:p w14:paraId="1C20D534" w14:textId="77777777" w:rsidR="00EC409C" w:rsidRPr="00646B01" w:rsidRDefault="00EC409C" w:rsidP="004A03DF">
            <w:pPr>
              <w:spacing w:line="252" w:lineRule="auto"/>
              <w:rPr>
                <w:rFonts w:ascii="Palatino Linotype" w:hAnsi="Palatino Linotype"/>
                <w:b/>
              </w:rPr>
            </w:pPr>
            <w:r w:rsidRPr="00646B01">
              <w:rPr>
                <w:rFonts w:ascii="Palatino Linotype" w:hAnsi="Palatino Linotype"/>
                <w:b/>
              </w:rPr>
              <w:t xml:space="preserve">                    Fund</w:t>
            </w:r>
          </w:p>
        </w:tc>
        <w:tc>
          <w:tcPr>
            <w:tcW w:w="408" w:type="dxa"/>
            <w:tcBorders>
              <w:top w:val="single" w:sz="2" w:space="0" w:color="000000"/>
              <w:left w:val="single" w:sz="2" w:space="0" w:color="000000"/>
              <w:bottom w:val="single" w:sz="2" w:space="0" w:color="000000"/>
              <w:right w:val="single" w:sz="2" w:space="0" w:color="000000"/>
            </w:tcBorders>
          </w:tcPr>
          <w:p w14:paraId="329FE390" w14:textId="77777777" w:rsidR="00EC409C" w:rsidRPr="00646B01" w:rsidRDefault="00EC409C" w:rsidP="004A03DF">
            <w:pPr>
              <w:spacing w:line="252" w:lineRule="auto"/>
              <w:rPr>
                <w:rFonts w:ascii="Palatino Linotype" w:hAnsi="Palatino Linotype"/>
                <w:b/>
              </w:rPr>
            </w:pPr>
          </w:p>
        </w:tc>
        <w:tc>
          <w:tcPr>
            <w:tcW w:w="1819" w:type="dxa"/>
            <w:tcBorders>
              <w:top w:val="single" w:sz="2" w:space="0" w:color="000000"/>
              <w:left w:val="single" w:sz="2" w:space="0" w:color="000000"/>
              <w:bottom w:val="single" w:sz="2" w:space="0" w:color="000000"/>
              <w:right w:val="single" w:sz="2" w:space="0" w:color="000000"/>
            </w:tcBorders>
            <w:hideMark/>
          </w:tcPr>
          <w:p w14:paraId="3AE9E394" w14:textId="77777777" w:rsidR="00EC409C" w:rsidRPr="00646B01" w:rsidRDefault="00EC409C" w:rsidP="004A03DF">
            <w:pPr>
              <w:spacing w:line="252" w:lineRule="auto"/>
              <w:rPr>
                <w:rFonts w:ascii="Palatino Linotype" w:hAnsi="Palatino Linotype"/>
                <w:b/>
              </w:rPr>
            </w:pPr>
            <w:r w:rsidRPr="00646B01">
              <w:rPr>
                <w:rFonts w:ascii="Palatino Linotype" w:hAnsi="Palatino Linotype"/>
                <w:b/>
              </w:rPr>
              <w:t xml:space="preserve">       $ Claim</w:t>
            </w:r>
          </w:p>
        </w:tc>
      </w:tr>
      <w:tr w:rsidR="00EC409C" w:rsidRPr="00646B01" w14:paraId="6DAFBFB3" w14:textId="77777777" w:rsidTr="00DC6C86">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74F993CA"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11.01</w:t>
            </w:r>
          </w:p>
        </w:tc>
        <w:tc>
          <w:tcPr>
            <w:tcW w:w="3235" w:type="dxa"/>
            <w:tcBorders>
              <w:top w:val="single" w:sz="2" w:space="0" w:color="000000"/>
              <w:left w:val="single" w:sz="2" w:space="0" w:color="000000"/>
              <w:bottom w:val="single" w:sz="2" w:space="0" w:color="000000"/>
              <w:right w:val="single" w:sz="2" w:space="0" w:color="000000"/>
            </w:tcBorders>
            <w:hideMark/>
          </w:tcPr>
          <w:p w14:paraId="25A7991B"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General Administration</w:t>
            </w:r>
          </w:p>
        </w:tc>
        <w:tc>
          <w:tcPr>
            <w:tcW w:w="408" w:type="dxa"/>
            <w:tcBorders>
              <w:top w:val="single" w:sz="2" w:space="0" w:color="000000"/>
              <w:left w:val="single" w:sz="2" w:space="0" w:color="000000"/>
              <w:bottom w:val="single" w:sz="2" w:space="0" w:color="000000"/>
              <w:right w:val="single" w:sz="2" w:space="0" w:color="000000"/>
            </w:tcBorders>
          </w:tcPr>
          <w:p w14:paraId="29A969DE" w14:textId="77777777" w:rsidR="00EC409C" w:rsidRPr="00646B01" w:rsidRDefault="00EC409C" w:rsidP="004A03DF">
            <w:pPr>
              <w:spacing w:line="252" w:lineRule="auto"/>
              <w:rPr>
                <w:rFonts w:ascii="Palatino Linotype" w:hAnsi="Palatino Linotype"/>
              </w:rPr>
            </w:pPr>
          </w:p>
        </w:tc>
        <w:tc>
          <w:tcPr>
            <w:tcW w:w="1819" w:type="dxa"/>
            <w:tcBorders>
              <w:top w:val="single" w:sz="2" w:space="0" w:color="000000"/>
              <w:left w:val="single" w:sz="2" w:space="0" w:color="000000"/>
              <w:bottom w:val="single" w:sz="2" w:space="0" w:color="000000"/>
              <w:right w:val="single" w:sz="2" w:space="0" w:color="000000"/>
            </w:tcBorders>
            <w:hideMark/>
          </w:tcPr>
          <w:p w14:paraId="634F20F2" w14:textId="40FBC3A7" w:rsidR="00EC409C" w:rsidRPr="00646B01" w:rsidRDefault="006E29CE" w:rsidP="004A03DF">
            <w:pPr>
              <w:tabs>
                <w:tab w:val="center" w:pos="834"/>
                <w:tab w:val="right" w:pos="1669"/>
              </w:tabs>
              <w:spacing w:line="252" w:lineRule="auto"/>
              <w:jc w:val="right"/>
              <w:rPr>
                <w:rFonts w:ascii="Palatino Linotype" w:hAnsi="Palatino Linotype"/>
              </w:rPr>
            </w:pPr>
            <w:r>
              <w:rPr>
                <w:rFonts w:ascii="Palatino Linotype" w:hAnsi="Palatino Linotype"/>
              </w:rPr>
              <w:t>7,105.95</w:t>
            </w:r>
          </w:p>
        </w:tc>
      </w:tr>
      <w:tr w:rsidR="00EC409C" w:rsidRPr="00646B01" w14:paraId="4CF9283F" w14:textId="77777777" w:rsidTr="00DC6C86">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0A5A236D"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11.02</w:t>
            </w:r>
          </w:p>
        </w:tc>
        <w:tc>
          <w:tcPr>
            <w:tcW w:w="3235" w:type="dxa"/>
            <w:tcBorders>
              <w:top w:val="single" w:sz="2" w:space="0" w:color="000000"/>
              <w:left w:val="single" w:sz="2" w:space="0" w:color="000000"/>
              <w:bottom w:val="single" w:sz="2" w:space="0" w:color="000000"/>
              <w:right w:val="single" w:sz="2" w:space="0" w:color="000000"/>
            </w:tcBorders>
            <w:hideMark/>
          </w:tcPr>
          <w:p w14:paraId="3F0DC791"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Fire</w:t>
            </w:r>
          </w:p>
        </w:tc>
        <w:tc>
          <w:tcPr>
            <w:tcW w:w="408" w:type="dxa"/>
            <w:tcBorders>
              <w:top w:val="single" w:sz="2" w:space="0" w:color="000000"/>
              <w:left w:val="single" w:sz="2" w:space="0" w:color="000000"/>
              <w:bottom w:val="single" w:sz="2" w:space="0" w:color="000000"/>
              <w:right w:val="single" w:sz="2" w:space="0" w:color="000000"/>
            </w:tcBorders>
          </w:tcPr>
          <w:p w14:paraId="0EADDDA5" w14:textId="77777777" w:rsidR="00EC409C" w:rsidRPr="00646B01" w:rsidRDefault="00EC409C" w:rsidP="004A03DF">
            <w:pPr>
              <w:spacing w:line="252" w:lineRule="auto"/>
              <w:rPr>
                <w:rFonts w:ascii="Palatino Linotype" w:hAnsi="Palatino Linotype"/>
              </w:rPr>
            </w:pPr>
          </w:p>
        </w:tc>
        <w:tc>
          <w:tcPr>
            <w:tcW w:w="1819" w:type="dxa"/>
            <w:tcBorders>
              <w:top w:val="single" w:sz="2" w:space="0" w:color="000000"/>
              <w:left w:val="single" w:sz="2" w:space="0" w:color="000000"/>
              <w:bottom w:val="single" w:sz="2" w:space="0" w:color="000000"/>
              <w:right w:val="single" w:sz="2" w:space="0" w:color="000000"/>
            </w:tcBorders>
            <w:hideMark/>
          </w:tcPr>
          <w:p w14:paraId="3F1CBFDC" w14:textId="7D14BE27" w:rsidR="00EC409C" w:rsidRPr="00646B01" w:rsidRDefault="006E29CE" w:rsidP="004A03DF">
            <w:pPr>
              <w:spacing w:line="252" w:lineRule="auto"/>
              <w:jc w:val="right"/>
              <w:rPr>
                <w:rFonts w:ascii="Palatino Linotype" w:hAnsi="Palatino Linotype"/>
              </w:rPr>
            </w:pPr>
            <w:r>
              <w:rPr>
                <w:rFonts w:ascii="Palatino Linotype" w:hAnsi="Palatino Linotype"/>
              </w:rPr>
              <w:t>7,674.88</w:t>
            </w:r>
          </w:p>
        </w:tc>
      </w:tr>
      <w:tr w:rsidR="00EC409C" w:rsidRPr="00646B01" w14:paraId="47A83C07" w14:textId="77777777" w:rsidTr="00DC6C86">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0D89E41D"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11.03</w:t>
            </w:r>
          </w:p>
        </w:tc>
        <w:tc>
          <w:tcPr>
            <w:tcW w:w="3235" w:type="dxa"/>
            <w:tcBorders>
              <w:top w:val="single" w:sz="2" w:space="0" w:color="000000"/>
              <w:left w:val="single" w:sz="2" w:space="0" w:color="000000"/>
              <w:bottom w:val="single" w:sz="2" w:space="0" w:color="000000"/>
              <w:right w:val="single" w:sz="2" w:space="0" w:color="000000"/>
            </w:tcBorders>
            <w:hideMark/>
          </w:tcPr>
          <w:p w14:paraId="7E00DD3C"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Health &amp; Sanitation</w:t>
            </w:r>
          </w:p>
        </w:tc>
        <w:tc>
          <w:tcPr>
            <w:tcW w:w="408" w:type="dxa"/>
            <w:tcBorders>
              <w:top w:val="single" w:sz="2" w:space="0" w:color="000000"/>
              <w:left w:val="single" w:sz="2" w:space="0" w:color="000000"/>
              <w:bottom w:val="single" w:sz="2" w:space="0" w:color="000000"/>
              <w:right w:val="single" w:sz="2" w:space="0" w:color="000000"/>
            </w:tcBorders>
          </w:tcPr>
          <w:p w14:paraId="0234498D" w14:textId="77777777" w:rsidR="00EC409C" w:rsidRPr="00646B01" w:rsidRDefault="00EC409C" w:rsidP="004A03DF">
            <w:pPr>
              <w:spacing w:line="252" w:lineRule="auto"/>
              <w:rPr>
                <w:rFonts w:ascii="Palatino Linotype" w:hAnsi="Palatino Linotype"/>
              </w:rPr>
            </w:pPr>
          </w:p>
        </w:tc>
        <w:tc>
          <w:tcPr>
            <w:tcW w:w="1819" w:type="dxa"/>
            <w:tcBorders>
              <w:top w:val="single" w:sz="2" w:space="0" w:color="000000"/>
              <w:left w:val="single" w:sz="2" w:space="0" w:color="000000"/>
              <w:bottom w:val="single" w:sz="2" w:space="0" w:color="000000"/>
              <w:right w:val="single" w:sz="2" w:space="0" w:color="000000"/>
            </w:tcBorders>
            <w:hideMark/>
          </w:tcPr>
          <w:p w14:paraId="2AF6585A" w14:textId="2032AB13" w:rsidR="00EC409C" w:rsidRPr="00646B01" w:rsidRDefault="006E29CE" w:rsidP="004A03DF">
            <w:pPr>
              <w:spacing w:line="252" w:lineRule="auto"/>
              <w:jc w:val="right"/>
              <w:rPr>
                <w:rFonts w:ascii="Palatino Linotype" w:hAnsi="Palatino Linotype"/>
              </w:rPr>
            </w:pPr>
            <w:r>
              <w:rPr>
                <w:rFonts w:ascii="Palatino Linotype" w:hAnsi="Palatino Linotype"/>
              </w:rPr>
              <w:t>545.00</w:t>
            </w:r>
          </w:p>
        </w:tc>
      </w:tr>
      <w:tr w:rsidR="00EC409C" w:rsidRPr="00646B01" w14:paraId="102EFE4E" w14:textId="77777777" w:rsidTr="00DC6C86">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1C13C664"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lastRenderedPageBreak/>
              <w:t>11.04</w:t>
            </w:r>
          </w:p>
        </w:tc>
        <w:tc>
          <w:tcPr>
            <w:tcW w:w="3235" w:type="dxa"/>
            <w:tcBorders>
              <w:top w:val="single" w:sz="2" w:space="0" w:color="000000"/>
              <w:left w:val="single" w:sz="2" w:space="0" w:color="000000"/>
              <w:bottom w:val="single" w:sz="2" w:space="0" w:color="000000"/>
              <w:right w:val="single" w:sz="2" w:space="0" w:color="000000"/>
            </w:tcBorders>
            <w:hideMark/>
          </w:tcPr>
          <w:p w14:paraId="3DAEA8BE"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Community Development &amp; Promotion</w:t>
            </w:r>
          </w:p>
        </w:tc>
        <w:tc>
          <w:tcPr>
            <w:tcW w:w="408" w:type="dxa"/>
            <w:tcBorders>
              <w:top w:val="single" w:sz="2" w:space="0" w:color="000000"/>
              <w:left w:val="single" w:sz="2" w:space="0" w:color="000000"/>
              <w:bottom w:val="single" w:sz="2" w:space="0" w:color="000000"/>
              <w:right w:val="single" w:sz="2" w:space="0" w:color="000000"/>
            </w:tcBorders>
          </w:tcPr>
          <w:p w14:paraId="708C66A0" w14:textId="77777777" w:rsidR="00EC409C" w:rsidRPr="00646B01" w:rsidRDefault="00EC409C" w:rsidP="004A03DF">
            <w:pPr>
              <w:spacing w:line="252" w:lineRule="auto"/>
              <w:rPr>
                <w:rFonts w:ascii="Palatino Linotype" w:hAnsi="Palatino Linotype"/>
              </w:rPr>
            </w:pPr>
          </w:p>
        </w:tc>
        <w:tc>
          <w:tcPr>
            <w:tcW w:w="1819" w:type="dxa"/>
            <w:tcBorders>
              <w:top w:val="single" w:sz="2" w:space="0" w:color="000000"/>
              <w:left w:val="single" w:sz="2" w:space="0" w:color="000000"/>
              <w:bottom w:val="single" w:sz="2" w:space="0" w:color="000000"/>
              <w:right w:val="single" w:sz="2" w:space="0" w:color="000000"/>
            </w:tcBorders>
            <w:hideMark/>
          </w:tcPr>
          <w:p w14:paraId="5549EDA7" w14:textId="74DDEFCF" w:rsidR="00EC409C" w:rsidRPr="00646B01" w:rsidRDefault="006E29CE" w:rsidP="004A03DF">
            <w:pPr>
              <w:spacing w:line="252" w:lineRule="auto"/>
              <w:jc w:val="right"/>
              <w:rPr>
                <w:rFonts w:ascii="Palatino Linotype" w:hAnsi="Palatino Linotype"/>
              </w:rPr>
            </w:pPr>
            <w:r>
              <w:rPr>
                <w:rFonts w:ascii="Palatino Linotype" w:hAnsi="Palatino Linotype"/>
              </w:rPr>
              <w:t>0</w:t>
            </w:r>
          </w:p>
        </w:tc>
      </w:tr>
      <w:tr w:rsidR="00EC409C" w:rsidRPr="00646B01" w14:paraId="5A72A9CA" w14:textId="77777777" w:rsidTr="00DC6C86">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75DEB99E"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11.05</w:t>
            </w:r>
          </w:p>
        </w:tc>
        <w:tc>
          <w:tcPr>
            <w:tcW w:w="3235" w:type="dxa"/>
            <w:tcBorders>
              <w:top w:val="single" w:sz="2" w:space="0" w:color="000000"/>
              <w:left w:val="single" w:sz="2" w:space="0" w:color="000000"/>
              <w:bottom w:val="single" w:sz="2" w:space="0" w:color="000000"/>
              <w:right w:val="single" w:sz="2" w:space="0" w:color="000000"/>
            </w:tcBorders>
            <w:hideMark/>
          </w:tcPr>
          <w:p w14:paraId="7C83E6F1"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 xml:space="preserve">Public Buildings </w:t>
            </w:r>
          </w:p>
        </w:tc>
        <w:tc>
          <w:tcPr>
            <w:tcW w:w="408" w:type="dxa"/>
            <w:tcBorders>
              <w:top w:val="single" w:sz="2" w:space="0" w:color="000000"/>
              <w:left w:val="single" w:sz="2" w:space="0" w:color="000000"/>
              <w:bottom w:val="single" w:sz="2" w:space="0" w:color="000000"/>
              <w:right w:val="single" w:sz="2" w:space="0" w:color="000000"/>
            </w:tcBorders>
          </w:tcPr>
          <w:p w14:paraId="6B3FB830" w14:textId="77777777" w:rsidR="00EC409C" w:rsidRPr="00646B01" w:rsidRDefault="00EC409C" w:rsidP="004A03DF">
            <w:pPr>
              <w:spacing w:line="252" w:lineRule="auto"/>
              <w:rPr>
                <w:rFonts w:ascii="Palatino Linotype" w:hAnsi="Palatino Linotype"/>
              </w:rPr>
            </w:pPr>
          </w:p>
        </w:tc>
        <w:tc>
          <w:tcPr>
            <w:tcW w:w="1819" w:type="dxa"/>
            <w:tcBorders>
              <w:top w:val="single" w:sz="2" w:space="0" w:color="000000"/>
              <w:left w:val="single" w:sz="2" w:space="0" w:color="000000"/>
              <w:bottom w:val="single" w:sz="2" w:space="0" w:color="000000"/>
              <w:right w:val="single" w:sz="2" w:space="0" w:color="000000"/>
            </w:tcBorders>
            <w:hideMark/>
          </w:tcPr>
          <w:p w14:paraId="068A0765" w14:textId="68027AC0" w:rsidR="00EC409C" w:rsidRPr="00646B01" w:rsidRDefault="006E29CE" w:rsidP="004A03DF">
            <w:pPr>
              <w:spacing w:line="252" w:lineRule="auto"/>
              <w:jc w:val="right"/>
              <w:rPr>
                <w:rFonts w:ascii="Palatino Linotype" w:hAnsi="Palatino Linotype"/>
              </w:rPr>
            </w:pPr>
            <w:r>
              <w:rPr>
                <w:rFonts w:ascii="Palatino Linotype" w:hAnsi="Palatino Linotype"/>
              </w:rPr>
              <w:t>27.42</w:t>
            </w:r>
          </w:p>
          <w:p w14:paraId="784A6E34" w14:textId="77777777" w:rsidR="00EC409C" w:rsidRPr="00646B01" w:rsidRDefault="00EC409C" w:rsidP="004A03DF">
            <w:pPr>
              <w:spacing w:line="252" w:lineRule="auto"/>
              <w:jc w:val="right"/>
              <w:rPr>
                <w:rFonts w:ascii="Palatino Linotype" w:hAnsi="Palatino Linotype"/>
              </w:rPr>
            </w:pPr>
          </w:p>
        </w:tc>
      </w:tr>
      <w:tr w:rsidR="00EC409C" w:rsidRPr="00646B01" w14:paraId="1E07E41B" w14:textId="77777777" w:rsidTr="00DC6C86">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7BE88F9C"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11.06</w:t>
            </w:r>
          </w:p>
        </w:tc>
        <w:tc>
          <w:tcPr>
            <w:tcW w:w="3235" w:type="dxa"/>
            <w:tcBorders>
              <w:top w:val="single" w:sz="2" w:space="0" w:color="000000"/>
              <w:left w:val="single" w:sz="2" w:space="0" w:color="000000"/>
              <w:bottom w:val="single" w:sz="2" w:space="0" w:color="000000"/>
              <w:right w:val="single" w:sz="2" w:space="0" w:color="000000"/>
            </w:tcBorders>
            <w:hideMark/>
          </w:tcPr>
          <w:p w14:paraId="23DA3CB9"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Auditorium</w:t>
            </w:r>
          </w:p>
        </w:tc>
        <w:tc>
          <w:tcPr>
            <w:tcW w:w="408" w:type="dxa"/>
            <w:tcBorders>
              <w:top w:val="single" w:sz="2" w:space="0" w:color="000000"/>
              <w:left w:val="single" w:sz="2" w:space="0" w:color="000000"/>
              <w:bottom w:val="single" w:sz="2" w:space="0" w:color="000000"/>
              <w:right w:val="single" w:sz="2" w:space="0" w:color="000000"/>
            </w:tcBorders>
          </w:tcPr>
          <w:p w14:paraId="0658522A" w14:textId="77777777" w:rsidR="00EC409C" w:rsidRPr="00646B01" w:rsidRDefault="00EC409C" w:rsidP="004A03DF">
            <w:pPr>
              <w:spacing w:line="252" w:lineRule="auto"/>
              <w:rPr>
                <w:rFonts w:ascii="Palatino Linotype" w:hAnsi="Palatino Linotype"/>
              </w:rPr>
            </w:pPr>
          </w:p>
        </w:tc>
        <w:tc>
          <w:tcPr>
            <w:tcW w:w="1819" w:type="dxa"/>
            <w:tcBorders>
              <w:top w:val="single" w:sz="2" w:space="0" w:color="000000"/>
              <w:left w:val="single" w:sz="2" w:space="0" w:color="000000"/>
              <w:bottom w:val="single" w:sz="2" w:space="0" w:color="000000"/>
              <w:right w:val="single" w:sz="2" w:space="0" w:color="000000"/>
            </w:tcBorders>
            <w:hideMark/>
          </w:tcPr>
          <w:p w14:paraId="0554B747" w14:textId="79975DDB" w:rsidR="00EC409C" w:rsidRPr="00646B01" w:rsidRDefault="006E29CE" w:rsidP="004A03DF">
            <w:pPr>
              <w:spacing w:line="252" w:lineRule="auto"/>
              <w:jc w:val="right"/>
              <w:rPr>
                <w:rFonts w:ascii="Palatino Linotype" w:hAnsi="Palatino Linotype"/>
              </w:rPr>
            </w:pPr>
            <w:r>
              <w:rPr>
                <w:rFonts w:ascii="Palatino Linotype" w:hAnsi="Palatino Linotype"/>
              </w:rPr>
              <w:t>4,026.27</w:t>
            </w:r>
          </w:p>
        </w:tc>
      </w:tr>
      <w:tr w:rsidR="00EC409C" w:rsidRPr="00646B01" w14:paraId="28023E5C" w14:textId="77777777" w:rsidTr="00DC6C86">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2FC693F6"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11.07</w:t>
            </w:r>
          </w:p>
        </w:tc>
        <w:tc>
          <w:tcPr>
            <w:tcW w:w="3235" w:type="dxa"/>
            <w:tcBorders>
              <w:top w:val="single" w:sz="2" w:space="0" w:color="000000"/>
              <w:left w:val="single" w:sz="2" w:space="0" w:color="000000"/>
              <w:bottom w:val="single" w:sz="2" w:space="0" w:color="000000"/>
              <w:right w:val="single" w:sz="2" w:space="0" w:color="000000"/>
            </w:tcBorders>
            <w:hideMark/>
          </w:tcPr>
          <w:p w14:paraId="70270806"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Park</w:t>
            </w:r>
          </w:p>
        </w:tc>
        <w:tc>
          <w:tcPr>
            <w:tcW w:w="408" w:type="dxa"/>
            <w:tcBorders>
              <w:top w:val="single" w:sz="2" w:space="0" w:color="000000"/>
              <w:left w:val="single" w:sz="2" w:space="0" w:color="000000"/>
              <w:bottom w:val="single" w:sz="2" w:space="0" w:color="000000"/>
              <w:right w:val="single" w:sz="2" w:space="0" w:color="000000"/>
            </w:tcBorders>
          </w:tcPr>
          <w:p w14:paraId="246BCF35" w14:textId="77777777" w:rsidR="00EC409C" w:rsidRPr="00646B01" w:rsidRDefault="00EC409C" w:rsidP="004A03DF">
            <w:pPr>
              <w:spacing w:line="252" w:lineRule="auto"/>
              <w:rPr>
                <w:rFonts w:ascii="Palatino Linotype" w:hAnsi="Palatino Linotype"/>
              </w:rPr>
            </w:pPr>
          </w:p>
        </w:tc>
        <w:tc>
          <w:tcPr>
            <w:tcW w:w="1819" w:type="dxa"/>
            <w:tcBorders>
              <w:top w:val="single" w:sz="2" w:space="0" w:color="000000"/>
              <w:left w:val="single" w:sz="2" w:space="0" w:color="000000"/>
              <w:bottom w:val="single" w:sz="2" w:space="0" w:color="000000"/>
              <w:right w:val="single" w:sz="2" w:space="0" w:color="000000"/>
            </w:tcBorders>
            <w:hideMark/>
          </w:tcPr>
          <w:p w14:paraId="56F8F600" w14:textId="1BD83F81" w:rsidR="00EC409C" w:rsidRPr="00646B01" w:rsidRDefault="006E29CE" w:rsidP="004A03DF">
            <w:pPr>
              <w:spacing w:line="252" w:lineRule="auto"/>
              <w:jc w:val="right"/>
              <w:rPr>
                <w:rFonts w:ascii="Palatino Linotype" w:hAnsi="Palatino Linotype"/>
              </w:rPr>
            </w:pPr>
            <w:r>
              <w:rPr>
                <w:rFonts w:ascii="Palatino Linotype" w:hAnsi="Palatino Linotype"/>
              </w:rPr>
              <w:t>5,567.31</w:t>
            </w:r>
          </w:p>
        </w:tc>
      </w:tr>
      <w:tr w:rsidR="00EC409C" w:rsidRPr="00646B01" w14:paraId="2E4E47E9" w14:textId="77777777" w:rsidTr="00DC6C86">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791F1986"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11.08</w:t>
            </w:r>
          </w:p>
        </w:tc>
        <w:tc>
          <w:tcPr>
            <w:tcW w:w="3235" w:type="dxa"/>
            <w:tcBorders>
              <w:top w:val="single" w:sz="2" w:space="0" w:color="000000"/>
              <w:left w:val="single" w:sz="2" w:space="0" w:color="000000"/>
              <w:bottom w:val="single" w:sz="2" w:space="0" w:color="000000"/>
              <w:right w:val="single" w:sz="2" w:space="0" w:color="000000"/>
            </w:tcBorders>
            <w:hideMark/>
          </w:tcPr>
          <w:p w14:paraId="39231C2C"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Pool</w:t>
            </w:r>
          </w:p>
        </w:tc>
        <w:tc>
          <w:tcPr>
            <w:tcW w:w="408" w:type="dxa"/>
            <w:tcBorders>
              <w:top w:val="single" w:sz="2" w:space="0" w:color="000000"/>
              <w:left w:val="single" w:sz="2" w:space="0" w:color="000000"/>
              <w:bottom w:val="single" w:sz="2" w:space="0" w:color="000000"/>
              <w:right w:val="single" w:sz="2" w:space="0" w:color="000000"/>
            </w:tcBorders>
          </w:tcPr>
          <w:p w14:paraId="12FC8C71" w14:textId="77777777" w:rsidR="00EC409C" w:rsidRPr="00646B01" w:rsidRDefault="00EC409C" w:rsidP="004A03DF">
            <w:pPr>
              <w:spacing w:line="252" w:lineRule="auto"/>
              <w:rPr>
                <w:rFonts w:ascii="Palatino Linotype" w:hAnsi="Palatino Linotype"/>
              </w:rPr>
            </w:pPr>
          </w:p>
        </w:tc>
        <w:tc>
          <w:tcPr>
            <w:tcW w:w="1819" w:type="dxa"/>
            <w:tcBorders>
              <w:top w:val="single" w:sz="2" w:space="0" w:color="000000"/>
              <w:left w:val="single" w:sz="2" w:space="0" w:color="000000"/>
              <w:bottom w:val="single" w:sz="2" w:space="0" w:color="000000"/>
              <w:right w:val="single" w:sz="2" w:space="0" w:color="000000"/>
            </w:tcBorders>
            <w:hideMark/>
          </w:tcPr>
          <w:p w14:paraId="7DA49753" w14:textId="32E5EC5A" w:rsidR="00EC409C" w:rsidRPr="00646B01" w:rsidRDefault="006E29CE" w:rsidP="00EC409C">
            <w:pPr>
              <w:tabs>
                <w:tab w:val="center" w:pos="877"/>
                <w:tab w:val="right" w:pos="1755"/>
              </w:tabs>
              <w:spacing w:line="252" w:lineRule="auto"/>
              <w:jc w:val="right"/>
              <w:rPr>
                <w:rFonts w:ascii="Palatino Linotype" w:hAnsi="Palatino Linotype"/>
              </w:rPr>
            </w:pPr>
            <w:r>
              <w:rPr>
                <w:rFonts w:ascii="Palatino Linotype" w:hAnsi="Palatino Linotype"/>
              </w:rPr>
              <w:t>39.21</w:t>
            </w:r>
          </w:p>
        </w:tc>
      </w:tr>
      <w:tr w:rsidR="00EC409C" w:rsidRPr="00646B01" w14:paraId="12495DED" w14:textId="77777777" w:rsidTr="00DC6C86">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0C2979C2"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11.09</w:t>
            </w:r>
          </w:p>
        </w:tc>
        <w:tc>
          <w:tcPr>
            <w:tcW w:w="3235" w:type="dxa"/>
            <w:tcBorders>
              <w:top w:val="single" w:sz="2" w:space="0" w:color="000000"/>
              <w:left w:val="single" w:sz="2" w:space="0" w:color="000000"/>
              <w:bottom w:val="single" w:sz="2" w:space="0" w:color="000000"/>
              <w:right w:val="single" w:sz="2" w:space="0" w:color="000000"/>
            </w:tcBorders>
            <w:hideMark/>
          </w:tcPr>
          <w:p w14:paraId="2E30BF3A" w14:textId="77777777" w:rsidR="00EC409C" w:rsidRPr="00646B01" w:rsidRDefault="00EC409C" w:rsidP="004A03DF">
            <w:pPr>
              <w:tabs>
                <w:tab w:val="right" w:pos="3175"/>
              </w:tabs>
              <w:spacing w:line="252" w:lineRule="auto"/>
              <w:rPr>
                <w:rFonts w:ascii="Palatino Linotype" w:hAnsi="Palatino Linotype"/>
              </w:rPr>
            </w:pPr>
            <w:r w:rsidRPr="00646B01">
              <w:rPr>
                <w:rFonts w:ascii="Palatino Linotype" w:hAnsi="Palatino Linotype"/>
              </w:rPr>
              <w:t>Library</w:t>
            </w:r>
            <w:r w:rsidRPr="00646B01">
              <w:rPr>
                <w:rFonts w:ascii="Palatino Linotype" w:hAnsi="Palatino Linotype"/>
              </w:rPr>
              <w:tab/>
            </w:r>
          </w:p>
        </w:tc>
        <w:tc>
          <w:tcPr>
            <w:tcW w:w="408" w:type="dxa"/>
            <w:tcBorders>
              <w:top w:val="single" w:sz="2" w:space="0" w:color="000000"/>
              <w:left w:val="single" w:sz="2" w:space="0" w:color="000000"/>
              <w:bottom w:val="single" w:sz="2" w:space="0" w:color="000000"/>
              <w:right w:val="single" w:sz="2" w:space="0" w:color="000000"/>
            </w:tcBorders>
          </w:tcPr>
          <w:p w14:paraId="1F24CCF1" w14:textId="77777777" w:rsidR="00EC409C" w:rsidRPr="00646B01" w:rsidRDefault="00EC409C" w:rsidP="004A03DF">
            <w:pPr>
              <w:spacing w:line="252" w:lineRule="auto"/>
              <w:rPr>
                <w:rFonts w:ascii="Palatino Linotype" w:hAnsi="Palatino Linotype"/>
              </w:rPr>
            </w:pPr>
          </w:p>
        </w:tc>
        <w:tc>
          <w:tcPr>
            <w:tcW w:w="1819" w:type="dxa"/>
            <w:tcBorders>
              <w:top w:val="single" w:sz="2" w:space="0" w:color="000000"/>
              <w:left w:val="single" w:sz="2" w:space="0" w:color="000000"/>
              <w:bottom w:val="single" w:sz="2" w:space="0" w:color="000000"/>
              <w:right w:val="single" w:sz="2" w:space="0" w:color="000000"/>
            </w:tcBorders>
            <w:hideMark/>
          </w:tcPr>
          <w:p w14:paraId="61D70E38" w14:textId="6CDF97F1" w:rsidR="00EC409C" w:rsidRPr="00646B01" w:rsidRDefault="006E29CE" w:rsidP="004A03DF">
            <w:pPr>
              <w:tabs>
                <w:tab w:val="center" w:pos="877"/>
                <w:tab w:val="right" w:pos="1755"/>
              </w:tabs>
              <w:spacing w:line="252" w:lineRule="auto"/>
              <w:jc w:val="right"/>
              <w:rPr>
                <w:rFonts w:ascii="Palatino Linotype" w:hAnsi="Palatino Linotype"/>
              </w:rPr>
            </w:pPr>
            <w:r>
              <w:rPr>
                <w:rFonts w:ascii="Palatino Linotype" w:hAnsi="Palatino Linotype"/>
              </w:rPr>
              <w:t>0</w:t>
            </w:r>
          </w:p>
        </w:tc>
      </w:tr>
      <w:tr w:rsidR="00EC409C" w:rsidRPr="00646B01" w14:paraId="0FF1625B" w14:textId="77777777" w:rsidTr="00DC6C86">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23A50FF0"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11.10</w:t>
            </w:r>
          </w:p>
        </w:tc>
        <w:tc>
          <w:tcPr>
            <w:tcW w:w="3235" w:type="dxa"/>
            <w:tcBorders>
              <w:top w:val="single" w:sz="2" w:space="0" w:color="000000"/>
              <w:left w:val="single" w:sz="2" w:space="0" w:color="000000"/>
              <w:bottom w:val="single" w:sz="2" w:space="0" w:color="000000"/>
              <w:right w:val="single" w:sz="2" w:space="0" w:color="000000"/>
            </w:tcBorders>
            <w:hideMark/>
          </w:tcPr>
          <w:p w14:paraId="0E611E91"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Emergency Communications</w:t>
            </w:r>
          </w:p>
        </w:tc>
        <w:tc>
          <w:tcPr>
            <w:tcW w:w="408" w:type="dxa"/>
            <w:tcBorders>
              <w:top w:val="single" w:sz="2" w:space="0" w:color="000000"/>
              <w:left w:val="single" w:sz="2" w:space="0" w:color="000000"/>
              <w:bottom w:val="single" w:sz="2" w:space="0" w:color="000000"/>
              <w:right w:val="single" w:sz="2" w:space="0" w:color="000000"/>
            </w:tcBorders>
          </w:tcPr>
          <w:p w14:paraId="3EDE52E1" w14:textId="77777777" w:rsidR="00EC409C" w:rsidRPr="00646B01" w:rsidRDefault="00EC409C" w:rsidP="004A03DF">
            <w:pPr>
              <w:spacing w:line="252" w:lineRule="auto"/>
              <w:rPr>
                <w:rFonts w:ascii="Palatino Linotype" w:hAnsi="Palatino Linotype"/>
              </w:rPr>
            </w:pPr>
          </w:p>
        </w:tc>
        <w:tc>
          <w:tcPr>
            <w:tcW w:w="1819" w:type="dxa"/>
            <w:tcBorders>
              <w:top w:val="single" w:sz="2" w:space="0" w:color="000000"/>
              <w:left w:val="single" w:sz="2" w:space="0" w:color="000000"/>
              <w:bottom w:val="single" w:sz="2" w:space="0" w:color="000000"/>
              <w:right w:val="single" w:sz="2" w:space="0" w:color="000000"/>
            </w:tcBorders>
            <w:hideMark/>
          </w:tcPr>
          <w:p w14:paraId="721E5009" w14:textId="2667E542" w:rsidR="00EC409C" w:rsidRPr="00646B01" w:rsidRDefault="006E29CE" w:rsidP="004A03DF">
            <w:pPr>
              <w:tabs>
                <w:tab w:val="left" w:pos="1320"/>
              </w:tabs>
              <w:spacing w:line="252" w:lineRule="auto"/>
              <w:jc w:val="right"/>
              <w:rPr>
                <w:rFonts w:ascii="Palatino Linotype" w:hAnsi="Palatino Linotype"/>
              </w:rPr>
            </w:pPr>
            <w:r>
              <w:rPr>
                <w:rFonts w:ascii="Palatino Linotype" w:hAnsi="Palatino Linotype"/>
              </w:rPr>
              <w:t>6,408.12</w:t>
            </w:r>
          </w:p>
        </w:tc>
      </w:tr>
      <w:tr w:rsidR="00EC409C" w:rsidRPr="00646B01" w14:paraId="749AA1E9" w14:textId="77777777" w:rsidTr="00DC6C86">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3A5704EA"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11.11</w:t>
            </w:r>
          </w:p>
        </w:tc>
        <w:tc>
          <w:tcPr>
            <w:tcW w:w="3235" w:type="dxa"/>
            <w:tcBorders>
              <w:top w:val="single" w:sz="2" w:space="0" w:color="000000"/>
              <w:left w:val="single" w:sz="2" w:space="0" w:color="000000"/>
              <w:bottom w:val="single" w:sz="2" w:space="0" w:color="000000"/>
              <w:right w:val="single" w:sz="2" w:space="0" w:color="000000"/>
            </w:tcBorders>
            <w:hideMark/>
          </w:tcPr>
          <w:p w14:paraId="37646644"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Police</w:t>
            </w:r>
          </w:p>
        </w:tc>
        <w:tc>
          <w:tcPr>
            <w:tcW w:w="408" w:type="dxa"/>
            <w:tcBorders>
              <w:top w:val="single" w:sz="2" w:space="0" w:color="000000"/>
              <w:left w:val="single" w:sz="2" w:space="0" w:color="000000"/>
              <w:bottom w:val="single" w:sz="2" w:space="0" w:color="000000"/>
              <w:right w:val="single" w:sz="2" w:space="0" w:color="000000"/>
            </w:tcBorders>
          </w:tcPr>
          <w:p w14:paraId="21B40FB4" w14:textId="77777777" w:rsidR="00EC409C" w:rsidRPr="00646B01" w:rsidRDefault="00EC409C" w:rsidP="004A03DF">
            <w:pPr>
              <w:spacing w:line="252" w:lineRule="auto"/>
              <w:rPr>
                <w:rFonts w:ascii="Palatino Linotype" w:hAnsi="Palatino Linotype"/>
              </w:rPr>
            </w:pPr>
          </w:p>
        </w:tc>
        <w:tc>
          <w:tcPr>
            <w:tcW w:w="1819" w:type="dxa"/>
            <w:tcBorders>
              <w:top w:val="single" w:sz="2" w:space="0" w:color="000000"/>
              <w:left w:val="single" w:sz="2" w:space="0" w:color="000000"/>
              <w:bottom w:val="single" w:sz="2" w:space="0" w:color="000000"/>
              <w:right w:val="single" w:sz="2" w:space="0" w:color="000000"/>
            </w:tcBorders>
            <w:hideMark/>
          </w:tcPr>
          <w:p w14:paraId="13CB2D6E" w14:textId="66CEB884" w:rsidR="00EC409C" w:rsidRPr="00646B01" w:rsidRDefault="006E29CE" w:rsidP="004A03DF">
            <w:pPr>
              <w:spacing w:line="252" w:lineRule="auto"/>
              <w:jc w:val="right"/>
              <w:rPr>
                <w:rFonts w:ascii="Palatino Linotype" w:hAnsi="Palatino Linotype"/>
              </w:rPr>
            </w:pPr>
            <w:r>
              <w:rPr>
                <w:rFonts w:ascii="Palatino Linotype" w:hAnsi="Palatino Linotype"/>
              </w:rPr>
              <w:t>29,</w:t>
            </w:r>
            <w:r w:rsidR="00E918E4">
              <w:rPr>
                <w:rFonts w:ascii="Palatino Linotype" w:hAnsi="Palatino Linotype"/>
              </w:rPr>
              <w:t>614.29</w:t>
            </w:r>
          </w:p>
        </w:tc>
      </w:tr>
      <w:tr w:rsidR="00EC409C" w:rsidRPr="00646B01" w14:paraId="15714B20" w14:textId="77777777" w:rsidTr="00DC6C86">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6B425663"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11.12</w:t>
            </w:r>
          </w:p>
        </w:tc>
        <w:tc>
          <w:tcPr>
            <w:tcW w:w="3235" w:type="dxa"/>
            <w:tcBorders>
              <w:top w:val="single" w:sz="2" w:space="0" w:color="000000"/>
              <w:left w:val="single" w:sz="2" w:space="0" w:color="000000"/>
              <w:bottom w:val="single" w:sz="2" w:space="0" w:color="000000"/>
              <w:right w:val="single" w:sz="2" w:space="0" w:color="000000"/>
            </w:tcBorders>
            <w:hideMark/>
          </w:tcPr>
          <w:p w14:paraId="6AF8FFC9"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Street</w:t>
            </w:r>
          </w:p>
        </w:tc>
        <w:tc>
          <w:tcPr>
            <w:tcW w:w="408" w:type="dxa"/>
            <w:tcBorders>
              <w:top w:val="single" w:sz="2" w:space="0" w:color="000000"/>
              <w:left w:val="single" w:sz="2" w:space="0" w:color="000000"/>
              <w:bottom w:val="single" w:sz="2" w:space="0" w:color="000000"/>
              <w:right w:val="single" w:sz="2" w:space="0" w:color="000000"/>
            </w:tcBorders>
          </w:tcPr>
          <w:p w14:paraId="6D79AA8B" w14:textId="77777777" w:rsidR="00EC409C" w:rsidRPr="00646B01" w:rsidRDefault="00EC409C" w:rsidP="004A03DF">
            <w:pPr>
              <w:spacing w:line="252" w:lineRule="auto"/>
              <w:rPr>
                <w:rFonts w:ascii="Palatino Linotype" w:hAnsi="Palatino Linotype"/>
              </w:rPr>
            </w:pPr>
          </w:p>
        </w:tc>
        <w:tc>
          <w:tcPr>
            <w:tcW w:w="1819" w:type="dxa"/>
            <w:tcBorders>
              <w:top w:val="single" w:sz="2" w:space="0" w:color="000000"/>
              <w:left w:val="single" w:sz="2" w:space="0" w:color="000000"/>
              <w:bottom w:val="single" w:sz="2" w:space="0" w:color="000000"/>
              <w:right w:val="single" w:sz="2" w:space="0" w:color="000000"/>
            </w:tcBorders>
            <w:hideMark/>
          </w:tcPr>
          <w:p w14:paraId="6F907F51" w14:textId="110E8409" w:rsidR="00EC409C" w:rsidRPr="00646B01" w:rsidRDefault="009043CE" w:rsidP="004A03DF">
            <w:pPr>
              <w:spacing w:line="252" w:lineRule="auto"/>
              <w:jc w:val="right"/>
              <w:rPr>
                <w:rFonts w:ascii="Palatino Linotype" w:hAnsi="Palatino Linotype"/>
              </w:rPr>
            </w:pPr>
            <w:r>
              <w:rPr>
                <w:rFonts w:ascii="Palatino Linotype" w:hAnsi="Palatino Linotype"/>
              </w:rPr>
              <w:t>23,554.14</w:t>
            </w:r>
          </w:p>
        </w:tc>
      </w:tr>
      <w:tr w:rsidR="00EC409C" w:rsidRPr="00646B01" w14:paraId="4821F9AE" w14:textId="77777777" w:rsidTr="00DC6C86">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365BD87A"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11.13</w:t>
            </w:r>
          </w:p>
        </w:tc>
        <w:tc>
          <w:tcPr>
            <w:tcW w:w="3235" w:type="dxa"/>
            <w:tcBorders>
              <w:top w:val="single" w:sz="2" w:space="0" w:color="000000"/>
              <w:left w:val="single" w:sz="2" w:space="0" w:color="000000"/>
              <w:bottom w:val="single" w:sz="2" w:space="0" w:color="000000"/>
              <w:right w:val="single" w:sz="2" w:space="0" w:color="000000"/>
            </w:tcBorders>
            <w:hideMark/>
          </w:tcPr>
          <w:p w14:paraId="7C8C8F97"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Bond Fund</w:t>
            </w:r>
          </w:p>
        </w:tc>
        <w:tc>
          <w:tcPr>
            <w:tcW w:w="408" w:type="dxa"/>
            <w:tcBorders>
              <w:top w:val="single" w:sz="2" w:space="0" w:color="000000"/>
              <w:left w:val="single" w:sz="2" w:space="0" w:color="000000"/>
              <w:bottom w:val="single" w:sz="2" w:space="0" w:color="000000"/>
              <w:right w:val="single" w:sz="2" w:space="0" w:color="000000"/>
            </w:tcBorders>
          </w:tcPr>
          <w:p w14:paraId="376D9ACD" w14:textId="77777777" w:rsidR="00EC409C" w:rsidRPr="00646B01" w:rsidRDefault="00EC409C" w:rsidP="004A03DF">
            <w:pPr>
              <w:spacing w:line="252" w:lineRule="auto"/>
              <w:rPr>
                <w:rFonts w:ascii="Palatino Linotype" w:hAnsi="Palatino Linotype"/>
              </w:rPr>
            </w:pPr>
          </w:p>
        </w:tc>
        <w:tc>
          <w:tcPr>
            <w:tcW w:w="1819" w:type="dxa"/>
            <w:tcBorders>
              <w:top w:val="single" w:sz="2" w:space="0" w:color="000000"/>
              <w:left w:val="single" w:sz="2" w:space="0" w:color="000000"/>
              <w:bottom w:val="single" w:sz="2" w:space="0" w:color="000000"/>
              <w:right w:val="single" w:sz="2" w:space="0" w:color="000000"/>
            </w:tcBorders>
            <w:hideMark/>
          </w:tcPr>
          <w:p w14:paraId="02D88990" w14:textId="42BD8837" w:rsidR="00EC409C" w:rsidRPr="00646B01" w:rsidRDefault="009344A8" w:rsidP="004A03DF">
            <w:pPr>
              <w:spacing w:line="252" w:lineRule="auto"/>
              <w:jc w:val="right"/>
              <w:rPr>
                <w:rFonts w:ascii="Palatino Linotype" w:hAnsi="Palatino Linotype"/>
              </w:rPr>
            </w:pPr>
            <w:r w:rsidRPr="00646B01">
              <w:rPr>
                <w:rFonts w:ascii="Palatino Linotype" w:hAnsi="Palatino Linotype"/>
              </w:rPr>
              <w:t>0</w:t>
            </w:r>
          </w:p>
        </w:tc>
      </w:tr>
      <w:tr w:rsidR="00EC409C" w:rsidRPr="00646B01" w14:paraId="57B346DE" w14:textId="77777777" w:rsidTr="00DC6C86">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5A747409"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11.14</w:t>
            </w:r>
          </w:p>
        </w:tc>
        <w:tc>
          <w:tcPr>
            <w:tcW w:w="3235" w:type="dxa"/>
            <w:tcBorders>
              <w:top w:val="single" w:sz="2" w:space="0" w:color="000000"/>
              <w:left w:val="single" w:sz="2" w:space="0" w:color="000000"/>
              <w:bottom w:val="single" w:sz="2" w:space="0" w:color="000000"/>
              <w:right w:val="single" w:sz="2" w:space="0" w:color="000000"/>
            </w:tcBorders>
            <w:hideMark/>
          </w:tcPr>
          <w:p w14:paraId="4094565C"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Equipment Maintenance</w:t>
            </w:r>
          </w:p>
          <w:p w14:paraId="15C1E024"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 xml:space="preserve"> &amp; Replacement</w:t>
            </w:r>
          </w:p>
        </w:tc>
        <w:tc>
          <w:tcPr>
            <w:tcW w:w="408" w:type="dxa"/>
            <w:tcBorders>
              <w:top w:val="single" w:sz="2" w:space="0" w:color="000000"/>
              <w:left w:val="single" w:sz="2" w:space="0" w:color="000000"/>
              <w:bottom w:val="single" w:sz="2" w:space="0" w:color="000000"/>
              <w:right w:val="single" w:sz="2" w:space="0" w:color="000000"/>
            </w:tcBorders>
          </w:tcPr>
          <w:p w14:paraId="49C07AF4" w14:textId="77777777" w:rsidR="00EC409C" w:rsidRPr="00646B01" w:rsidRDefault="00EC409C" w:rsidP="004A03DF">
            <w:pPr>
              <w:spacing w:line="252" w:lineRule="auto"/>
              <w:rPr>
                <w:rFonts w:ascii="Palatino Linotype" w:hAnsi="Palatino Linotype"/>
              </w:rPr>
            </w:pPr>
          </w:p>
        </w:tc>
        <w:tc>
          <w:tcPr>
            <w:tcW w:w="1819" w:type="dxa"/>
            <w:tcBorders>
              <w:top w:val="single" w:sz="2" w:space="0" w:color="000000"/>
              <w:left w:val="single" w:sz="2" w:space="0" w:color="000000"/>
              <w:bottom w:val="double" w:sz="6" w:space="0" w:color="auto"/>
              <w:right w:val="single" w:sz="2" w:space="0" w:color="000000"/>
            </w:tcBorders>
            <w:hideMark/>
          </w:tcPr>
          <w:p w14:paraId="7839AD1E" w14:textId="132F71C1" w:rsidR="00EC409C" w:rsidRPr="00646B01" w:rsidRDefault="009043CE" w:rsidP="004A03DF">
            <w:pPr>
              <w:spacing w:line="252" w:lineRule="auto"/>
              <w:jc w:val="right"/>
              <w:rPr>
                <w:rFonts w:ascii="Palatino Linotype" w:hAnsi="Palatino Linotype"/>
              </w:rPr>
            </w:pPr>
            <w:r>
              <w:rPr>
                <w:rFonts w:ascii="Palatino Linotype" w:hAnsi="Palatino Linotype"/>
              </w:rPr>
              <w:t>36,165.58</w:t>
            </w:r>
          </w:p>
        </w:tc>
      </w:tr>
      <w:tr w:rsidR="00EC409C" w:rsidRPr="00646B01" w14:paraId="3984581D" w14:textId="77777777" w:rsidTr="00DC6C86">
        <w:trPr>
          <w:trHeight w:val="252"/>
          <w:jc w:val="center"/>
        </w:trPr>
        <w:tc>
          <w:tcPr>
            <w:tcW w:w="835" w:type="dxa"/>
            <w:tcBorders>
              <w:top w:val="single" w:sz="2" w:space="0" w:color="000000"/>
              <w:left w:val="single" w:sz="2" w:space="0" w:color="000000"/>
              <w:bottom w:val="single" w:sz="2" w:space="0" w:color="000000"/>
              <w:right w:val="single" w:sz="2" w:space="0" w:color="000000"/>
            </w:tcBorders>
          </w:tcPr>
          <w:p w14:paraId="13B28CF1" w14:textId="77777777" w:rsidR="00EC409C" w:rsidRPr="00646B01" w:rsidRDefault="00EC409C" w:rsidP="004A03DF">
            <w:pPr>
              <w:spacing w:line="252" w:lineRule="auto"/>
              <w:rPr>
                <w:rFonts w:ascii="Palatino Linotype" w:hAnsi="Palatino Linotype"/>
              </w:rPr>
            </w:pPr>
          </w:p>
        </w:tc>
        <w:tc>
          <w:tcPr>
            <w:tcW w:w="3235" w:type="dxa"/>
            <w:tcBorders>
              <w:top w:val="single" w:sz="2" w:space="0" w:color="000000"/>
              <w:left w:val="single" w:sz="2" w:space="0" w:color="000000"/>
              <w:bottom w:val="single" w:sz="2" w:space="0" w:color="000000"/>
              <w:right w:val="single" w:sz="2" w:space="0" w:color="000000"/>
            </w:tcBorders>
            <w:hideMark/>
          </w:tcPr>
          <w:p w14:paraId="43D5A84E"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Total:</w:t>
            </w:r>
          </w:p>
        </w:tc>
        <w:tc>
          <w:tcPr>
            <w:tcW w:w="408" w:type="dxa"/>
            <w:tcBorders>
              <w:top w:val="single" w:sz="2" w:space="0" w:color="000000"/>
              <w:left w:val="single" w:sz="2" w:space="0" w:color="000000"/>
              <w:bottom w:val="single" w:sz="2" w:space="0" w:color="000000"/>
              <w:right w:val="single" w:sz="2" w:space="0" w:color="000000"/>
            </w:tcBorders>
          </w:tcPr>
          <w:p w14:paraId="76A69F5C" w14:textId="77777777" w:rsidR="00EC409C" w:rsidRPr="00646B01" w:rsidRDefault="00EC409C" w:rsidP="004A03DF">
            <w:pPr>
              <w:spacing w:line="252" w:lineRule="auto"/>
              <w:rPr>
                <w:rFonts w:ascii="Palatino Linotype" w:hAnsi="Palatino Linotype"/>
              </w:rPr>
            </w:pPr>
          </w:p>
        </w:tc>
        <w:tc>
          <w:tcPr>
            <w:tcW w:w="1819" w:type="dxa"/>
            <w:tcBorders>
              <w:top w:val="double" w:sz="6" w:space="0" w:color="auto"/>
              <w:left w:val="single" w:sz="2" w:space="0" w:color="000000"/>
              <w:bottom w:val="single" w:sz="2" w:space="0" w:color="000000"/>
              <w:right w:val="single" w:sz="2" w:space="0" w:color="000000"/>
            </w:tcBorders>
            <w:hideMark/>
          </w:tcPr>
          <w:p w14:paraId="713C8341" w14:textId="6970E4E5" w:rsidR="00EC409C" w:rsidRPr="00646B01" w:rsidRDefault="009043CE" w:rsidP="004A03DF">
            <w:pPr>
              <w:spacing w:line="252" w:lineRule="auto"/>
              <w:jc w:val="right"/>
              <w:rPr>
                <w:rFonts w:ascii="Palatino Linotype" w:hAnsi="Palatino Linotype"/>
                <w:b/>
              </w:rPr>
            </w:pPr>
            <w:r>
              <w:rPr>
                <w:rFonts w:ascii="Palatino Linotype" w:hAnsi="Palatino Linotype"/>
                <w:b/>
              </w:rPr>
              <w:t>*120,728.17</w:t>
            </w:r>
          </w:p>
        </w:tc>
      </w:tr>
      <w:tr w:rsidR="00EC409C" w:rsidRPr="00646B01" w14:paraId="5EA786AE" w14:textId="77777777" w:rsidTr="00DC6C86">
        <w:trPr>
          <w:trHeight w:val="265"/>
          <w:jc w:val="center"/>
        </w:trPr>
        <w:tc>
          <w:tcPr>
            <w:tcW w:w="835" w:type="dxa"/>
            <w:tcBorders>
              <w:top w:val="single" w:sz="2" w:space="0" w:color="000000"/>
              <w:left w:val="single" w:sz="2" w:space="0" w:color="000000"/>
              <w:bottom w:val="single" w:sz="2" w:space="0" w:color="000000"/>
              <w:right w:val="single" w:sz="2" w:space="0" w:color="000000"/>
            </w:tcBorders>
            <w:hideMark/>
          </w:tcPr>
          <w:p w14:paraId="253521FC"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13.16</w:t>
            </w:r>
          </w:p>
        </w:tc>
        <w:tc>
          <w:tcPr>
            <w:tcW w:w="3235" w:type="dxa"/>
            <w:tcBorders>
              <w:top w:val="single" w:sz="2" w:space="0" w:color="000000"/>
              <w:left w:val="single" w:sz="2" w:space="0" w:color="000000"/>
              <w:bottom w:val="single" w:sz="2" w:space="0" w:color="000000"/>
              <w:right w:val="single" w:sz="2" w:space="0" w:color="000000"/>
            </w:tcBorders>
            <w:hideMark/>
          </w:tcPr>
          <w:p w14:paraId="02658509"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Special Assessments</w:t>
            </w:r>
          </w:p>
          <w:p w14:paraId="0BAD5E80"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Department 16</w:t>
            </w:r>
          </w:p>
        </w:tc>
        <w:tc>
          <w:tcPr>
            <w:tcW w:w="408" w:type="dxa"/>
            <w:tcBorders>
              <w:top w:val="single" w:sz="2" w:space="0" w:color="000000"/>
              <w:left w:val="single" w:sz="2" w:space="0" w:color="000000"/>
              <w:bottom w:val="single" w:sz="2" w:space="0" w:color="000000"/>
              <w:right w:val="single" w:sz="2" w:space="0" w:color="000000"/>
            </w:tcBorders>
          </w:tcPr>
          <w:p w14:paraId="150EF8C5" w14:textId="77777777" w:rsidR="00EC409C" w:rsidRPr="00646B01" w:rsidRDefault="00EC409C" w:rsidP="004A03DF">
            <w:pPr>
              <w:spacing w:line="252" w:lineRule="auto"/>
              <w:rPr>
                <w:rFonts w:ascii="Palatino Linotype" w:hAnsi="Palatino Linotype"/>
              </w:rPr>
            </w:pPr>
          </w:p>
        </w:tc>
        <w:tc>
          <w:tcPr>
            <w:tcW w:w="1819" w:type="dxa"/>
            <w:tcBorders>
              <w:top w:val="single" w:sz="2" w:space="0" w:color="000000"/>
              <w:left w:val="single" w:sz="2" w:space="0" w:color="000000"/>
              <w:bottom w:val="single" w:sz="2" w:space="0" w:color="000000"/>
              <w:right w:val="single" w:sz="2" w:space="0" w:color="000000"/>
            </w:tcBorders>
            <w:hideMark/>
          </w:tcPr>
          <w:p w14:paraId="7A6A64BC" w14:textId="77777777" w:rsidR="00EC409C" w:rsidRPr="00646B01" w:rsidRDefault="00EC409C" w:rsidP="004A03DF">
            <w:pPr>
              <w:spacing w:line="252" w:lineRule="auto"/>
              <w:jc w:val="right"/>
              <w:rPr>
                <w:rFonts w:ascii="Palatino Linotype" w:hAnsi="Palatino Linotype"/>
                <w:b/>
              </w:rPr>
            </w:pPr>
            <w:r w:rsidRPr="00646B01">
              <w:rPr>
                <w:rFonts w:ascii="Palatino Linotype" w:hAnsi="Palatino Linotype"/>
                <w:b/>
              </w:rPr>
              <w:t>*0</w:t>
            </w:r>
          </w:p>
        </w:tc>
      </w:tr>
      <w:tr w:rsidR="00EC409C" w:rsidRPr="00646B01" w14:paraId="3010E6F9" w14:textId="77777777" w:rsidTr="00DC6C86">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5BE6A58A"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31.15</w:t>
            </w:r>
          </w:p>
        </w:tc>
        <w:tc>
          <w:tcPr>
            <w:tcW w:w="3235" w:type="dxa"/>
            <w:tcBorders>
              <w:top w:val="single" w:sz="2" w:space="0" w:color="000000"/>
              <w:left w:val="single" w:sz="2" w:space="0" w:color="000000"/>
              <w:bottom w:val="single" w:sz="2" w:space="0" w:color="000000"/>
              <w:right w:val="single" w:sz="2" w:space="0" w:color="000000"/>
            </w:tcBorders>
            <w:hideMark/>
          </w:tcPr>
          <w:p w14:paraId="3A69814A"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Prairie Hill Landfill</w:t>
            </w:r>
          </w:p>
        </w:tc>
        <w:tc>
          <w:tcPr>
            <w:tcW w:w="408" w:type="dxa"/>
            <w:tcBorders>
              <w:top w:val="single" w:sz="2" w:space="0" w:color="000000"/>
              <w:left w:val="single" w:sz="2" w:space="0" w:color="000000"/>
              <w:bottom w:val="single" w:sz="2" w:space="0" w:color="000000"/>
              <w:right w:val="single" w:sz="2" w:space="0" w:color="000000"/>
            </w:tcBorders>
          </w:tcPr>
          <w:p w14:paraId="7C91CBC5" w14:textId="77777777" w:rsidR="00EC409C" w:rsidRPr="00646B01" w:rsidRDefault="00EC409C" w:rsidP="004A03DF">
            <w:pPr>
              <w:spacing w:line="252" w:lineRule="auto"/>
              <w:rPr>
                <w:rFonts w:ascii="Palatino Linotype" w:hAnsi="Palatino Linotype"/>
              </w:rPr>
            </w:pPr>
          </w:p>
        </w:tc>
        <w:tc>
          <w:tcPr>
            <w:tcW w:w="1819" w:type="dxa"/>
            <w:tcBorders>
              <w:top w:val="single" w:sz="2" w:space="0" w:color="000000"/>
              <w:left w:val="single" w:sz="2" w:space="0" w:color="000000"/>
              <w:bottom w:val="single" w:sz="2" w:space="0" w:color="000000"/>
              <w:right w:val="single" w:sz="2" w:space="0" w:color="000000"/>
            </w:tcBorders>
            <w:hideMark/>
          </w:tcPr>
          <w:p w14:paraId="0043473F" w14:textId="46EF5684" w:rsidR="00EC409C" w:rsidRPr="00646B01" w:rsidRDefault="009043CE" w:rsidP="004A03DF">
            <w:pPr>
              <w:spacing w:line="252" w:lineRule="auto"/>
              <w:jc w:val="right"/>
              <w:rPr>
                <w:rFonts w:ascii="Palatino Linotype" w:hAnsi="Palatino Linotype"/>
                <w:b/>
              </w:rPr>
            </w:pPr>
            <w:r>
              <w:rPr>
                <w:rFonts w:ascii="Palatino Linotype" w:hAnsi="Palatino Linotype"/>
                <w:b/>
              </w:rPr>
              <w:t>*14,326.01</w:t>
            </w:r>
          </w:p>
        </w:tc>
      </w:tr>
      <w:tr w:rsidR="00EC409C" w:rsidRPr="00646B01" w14:paraId="6786BB83" w14:textId="77777777" w:rsidTr="00DC6C86">
        <w:trPr>
          <w:trHeight w:val="68"/>
          <w:jc w:val="center"/>
        </w:trPr>
        <w:tc>
          <w:tcPr>
            <w:tcW w:w="835" w:type="dxa"/>
            <w:tcBorders>
              <w:top w:val="single" w:sz="2" w:space="0" w:color="000000"/>
              <w:left w:val="single" w:sz="2" w:space="0" w:color="000000"/>
              <w:bottom w:val="single" w:sz="2" w:space="0" w:color="000000"/>
              <w:right w:val="single" w:sz="2" w:space="0" w:color="000000"/>
            </w:tcBorders>
            <w:hideMark/>
          </w:tcPr>
          <w:p w14:paraId="1379A2F2"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41.17</w:t>
            </w:r>
          </w:p>
        </w:tc>
        <w:tc>
          <w:tcPr>
            <w:tcW w:w="3235" w:type="dxa"/>
            <w:tcBorders>
              <w:top w:val="single" w:sz="2" w:space="0" w:color="000000"/>
              <w:left w:val="single" w:sz="2" w:space="0" w:color="000000"/>
              <w:bottom w:val="single" w:sz="2" w:space="0" w:color="000000"/>
              <w:right w:val="single" w:sz="2" w:space="0" w:color="000000"/>
            </w:tcBorders>
            <w:hideMark/>
          </w:tcPr>
          <w:p w14:paraId="3C6CE087"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 xml:space="preserve">Electric </w:t>
            </w:r>
          </w:p>
        </w:tc>
        <w:tc>
          <w:tcPr>
            <w:tcW w:w="408" w:type="dxa"/>
            <w:tcBorders>
              <w:top w:val="single" w:sz="2" w:space="0" w:color="000000"/>
              <w:left w:val="single" w:sz="2" w:space="0" w:color="000000"/>
              <w:bottom w:val="single" w:sz="2" w:space="0" w:color="000000"/>
              <w:right w:val="single" w:sz="2" w:space="0" w:color="000000"/>
            </w:tcBorders>
          </w:tcPr>
          <w:p w14:paraId="37EE60E1" w14:textId="77777777" w:rsidR="00EC409C" w:rsidRPr="00646B01" w:rsidRDefault="00EC409C" w:rsidP="004A03DF">
            <w:pPr>
              <w:spacing w:line="252" w:lineRule="auto"/>
              <w:rPr>
                <w:rFonts w:ascii="Palatino Linotype" w:hAnsi="Palatino Linotype"/>
              </w:rPr>
            </w:pPr>
          </w:p>
        </w:tc>
        <w:tc>
          <w:tcPr>
            <w:tcW w:w="1819" w:type="dxa"/>
            <w:tcBorders>
              <w:top w:val="single" w:sz="2" w:space="0" w:color="000000"/>
              <w:left w:val="single" w:sz="2" w:space="0" w:color="000000"/>
              <w:bottom w:val="single" w:sz="2" w:space="0" w:color="000000"/>
              <w:right w:val="single" w:sz="2" w:space="0" w:color="000000"/>
            </w:tcBorders>
            <w:hideMark/>
          </w:tcPr>
          <w:p w14:paraId="4F07564E" w14:textId="212AE902" w:rsidR="00EC409C" w:rsidRPr="00646B01" w:rsidRDefault="009043CE" w:rsidP="004A03DF">
            <w:pPr>
              <w:spacing w:line="252" w:lineRule="auto"/>
              <w:jc w:val="right"/>
              <w:rPr>
                <w:rFonts w:ascii="Palatino Linotype" w:hAnsi="Palatino Linotype"/>
              </w:rPr>
            </w:pPr>
            <w:r>
              <w:rPr>
                <w:rFonts w:ascii="Palatino Linotype" w:hAnsi="Palatino Linotype"/>
              </w:rPr>
              <w:t>713,994.22</w:t>
            </w:r>
          </w:p>
        </w:tc>
      </w:tr>
      <w:tr w:rsidR="00EC409C" w:rsidRPr="00646B01" w14:paraId="6038277A" w14:textId="77777777" w:rsidTr="00DC6C86">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36D46DE0"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42.18</w:t>
            </w:r>
          </w:p>
        </w:tc>
        <w:tc>
          <w:tcPr>
            <w:tcW w:w="3235" w:type="dxa"/>
            <w:tcBorders>
              <w:top w:val="single" w:sz="2" w:space="0" w:color="000000"/>
              <w:left w:val="single" w:sz="2" w:space="0" w:color="000000"/>
              <w:bottom w:val="single" w:sz="2" w:space="0" w:color="000000"/>
              <w:right w:val="single" w:sz="2" w:space="0" w:color="000000"/>
            </w:tcBorders>
            <w:hideMark/>
          </w:tcPr>
          <w:p w14:paraId="0E8809B0"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Water</w:t>
            </w:r>
          </w:p>
        </w:tc>
        <w:tc>
          <w:tcPr>
            <w:tcW w:w="408" w:type="dxa"/>
            <w:tcBorders>
              <w:top w:val="single" w:sz="2" w:space="0" w:color="000000"/>
              <w:left w:val="single" w:sz="2" w:space="0" w:color="000000"/>
              <w:bottom w:val="single" w:sz="2" w:space="0" w:color="000000"/>
              <w:right w:val="single" w:sz="2" w:space="0" w:color="000000"/>
            </w:tcBorders>
          </w:tcPr>
          <w:p w14:paraId="13E85A37" w14:textId="77777777" w:rsidR="00EC409C" w:rsidRPr="00646B01" w:rsidRDefault="00EC409C" w:rsidP="004A03DF">
            <w:pPr>
              <w:spacing w:line="252" w:lineRule="auto"/>
              <w:rPr>
                <w:rFonts w:ascii="Palatino Linotype" w:hAnsi="Palatino Linotype"/>
              </w:rPr>
            </w:pPr>
          </w:p>
        </w:tc>
        <w:tc>
          <w:tcPr>
            <w:tcW w:w="1819" w:type="dxa"/>
            <w:tcBorders>
              <w:top w:val="single" w:sz="2" w:space="0" w:color="000000"/>
              <w:left w:val="single" w:sz="2" w:space="0" w:color="000000"/>
              <w:bottom w:val="single" w:sz="2" w:space="0" w:color="000000"/>
              <w:right w:val="single" w:sz="2" w:space="0" w:color="000000"/>
            </w:tcBorders>
            <w:hideMark/>
          </w:tcPr>
          <w:p w14:paraId="53D9A913" w14:textId="61F03215" w:rsidR="00C72A5C" w:rsidRPr="00646B01" w:rsidRDefault="009043CE" w:rsidP="00C72A5C">
            <w:pPr>
              <w:spacing w:line="252" w:lineRule="auto"/>
              <w:jc w:val="right"/>
              <w:rPr>
                <w:rFonts w:ascii="Palatino Linotype" w:hAnsi="Palatino Linotype"/>
              </w:rPr>
            </w:pPr>
            <w:r>
              <w:rPr>
                <w:rFonts w:ascii="Palatino Linotype" w:hAnsi="Palatino Linotype"/>
              </w:rPr>
              <w:t>21,417.85</w:t>
            </w:r>
          </w:p>
        </w:tc>
      </w:tr>
      <w:tr w:rsidR="00EC409C" w:rsidRPr="00646B01" w14:paraId="67C05A41" w14:textId="77777777" w:rsidTr="00DC6C86">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654F4A89"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42.19</w:t>
            </w:r>
          </w:p>
        </w:tc>
        <w:tc>
          <w:tcPr>
            <w:tcW w:w="3235" w:type="dxa"/>
            <w:tcBorders>
              <w:top w:val="single" w:sz="2" w:space="0" w:color="000000"/>
              <w:left w:val="single" w:sz="2" w:space="0" w:color="000000"/>
              <w:bottom w:val="single" w:sz="2" w:space="0" w:color="000000"/>
              <w:right w:val="single" w:sz="2" w:space="0" w:color="000000"/>
            </w:tcBorders>
            <w:hideMark/>
          </w:tcPr>
          <w:p w14:paraId="2DEB5418"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Sewer</w:t>
            </w:r>
          </w:p>
        </w:tc>
        <w:tc>
          <w:tcPr>
            <w:tcW w:w="408" w:type="dxa"/>
            <w:tcBorders>
              <w:top w:val="single" w:sz="2" w:space="0" w:color="000000"/>
              <w:left w:val="single" w:sz="2" w:space="0" w:color="000000"/>
              <w:bottom w:val="single" w:sz="2" w:space="0" w:color="000000"/>
              <w:right w:val="single" w:sz="2" w:space="0" w:color="000000"/>
            </w:tcBorders>
          </w:tcPr>
          <w:p w14:paraId="3805ECE5" w14:textId="77777777" w:rsidR="00EC409C" w:rsidRPr="00646B01" w:rsidRDefault="00EC409C" w:rsidP="004A03DF">
            <w:pPr>
              <w:spacing w:line="252" w:lineRule="auto"/>
              <w:rPr>
                <w:rFonts w:ascii="Palatino Linotype" w:hAnsi="Palatino Linotype"/>
              </w:rPr>
            </w:pPr>
          </w:p>
        </w:tc>
        <w:tc>
          <w:tcPr>
            <w:tcW w:w="1819" w:type="dxa"/>
            <w:tcBorders>
              <w:top w:val="single" w:sz="2" w:space="0" w:color="000000"/>
              <w:left w:val="single" w:sz="2" w:space="0" w:color="000000"/>
              <w:bottom w:val="double" w:sz="6" w:space="0" w:color="auto"/>
              <w:right w:val="single" w:sz="2" w:space="0" w:color="000000"/>
            </w:tcBorders>
            <w:hideMark/>
          </w:tcPr>
          <w:p w14:paraId="565DCE4E" w14:textId="024CE140" w:rsidR="00EC409C" w:rsidRPr="00646B01" w:rsidRDefault="009043CE" w:rsidP="004A03DF">
            <w:pPr>
              <w:tabs>
                <w:tab w:val="center" w:pos="834"/>
                <w:tab w:val="right" w:pos="1669"/>
              </w:tabs>
              <w:spacing w:line="252" w:lineRule="auto"/>
              <w:jc w:val="right"/>
              <w:rPr>
                <w:rFonts w:ascii="Palatino Linotype" w:hAnsi="Palatino Linotype"/>
              </w:rPr>
            </w:pPr>
            <w:r>
              <w:rPr>
                <w:rFonts w:ascii="Palatino Linotype" w:hAnsi="Palatino Linotype"/>
              </w:rPr>
              <w:t>15,805.43</w:t>
            </w:r>
          </w:p>
        </w:tc>
      </w:tr>
      <w:tr w:rsidR="00EC409C" w:rsidRPr="00646B01" w14:paraId="252044EE" w14:textId="77777777" w:rsidTr="00DC6C86">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59535A3C" w14:textId="77777777" w:rsidR="00EC409C" w:rsidRPr="00646B01" w:rsidRDefault="00EC409C" w:rsidP="004A03DF">
            <w:pPr>
              <w:rPr>
                <w:rFonts w:ascii="Palatino Linotype" w:hAnsi="Palatino Linotype"/>
              </w:rPr>
            </w:pPr>
          </w:p>
        </w:tc>
        <w:tc>
          <w:tcPr>
            <w:tcW w:w="3235" w:type="dxa"/>
            <w:tcBorders>
              <w:top w:val="single" w:sz="2" w:space="0" w:color="000000"/>
              <w:left w:val="single" w:sz="2" w:space="0" w:color="000000"/>
              <w:bottom w:val="single" w:sz="2" w:space="0" w:color="000000"/>
              <w:right w:val="single" w:sz="2" w:space="0" w:color="000000"/>
            </w:tcBorders>
            <w:hideMark/>
          </w:tcPr>
          <w:p w14:paraId="6DB99BD7"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Total:</w:t>
            </w:r>
          </w:p>
        </w:tc>
        <w:tc>
          <w:tcPr>
            <w:tcW w:w="408" w:type="dxa"/>
            <w:tcBorders>
              <w:top w:val="single" w:sz="2" w:space="0" w:color="000000"/>
              <w:left w:val="single" w:sz="2" w:space="0" w:color="000000"/>
              <w:bottom w:val="single" w:sz="2" w:space="0" w:color="000000"/>
              <w:right w:val="single" w:sz="2" w:space="0" w:color="000000"/>
            </w:tcBorders>
          </w:tcPr>
          <w:p w14:paraId="049C8477" w14:textId="77777777" w:rsidR="00EC409C" w:rsidRPr="00646B01" w:rsidRDefault="00EC409C" w:rsidP="004A03DF">
            <w:pPr>
              <w:spacing w:line="252" w:lineRule="auto"/>
              <w:rPr>
                <w:rFonts w:ascii="Palatino Linotype" w:hAnsi="Palatino Linotype"/>
              </w:rPr>
            </w:pPr>
          </w:p>
        </w:tc>
        <w:tc>
          <w:tcPr>
            <w:tcW w:w="1819" w:type="dxa"/>
            <w:tcBorders>
              <w:top w:val="double" w:sz="6" w:space="0" w:color="auto"/>
              <w:left w:val="single" w:sz="2" w:space="0" w:color="000000"/>
              <w:bottom w:val="single" w:sz="2" w:space="0" w:color="000000"/>
              <w:right w:val="single" w:sz="2" w:space="0" w:color="000000"/>
            </w:tcBorders>
            <w:hideMark/>
          </w:tcPr>
          <w:p w14:paraId="0392785D" w14:textId="7615C84C" w:rsidR="00EC409C" w:rsidRPr="00646B01" w:rsidRDefault="009043CE" w:rsidP="004A03DF">
            <w:pPr>
              <w:spacing w:line="252" w:lineRule="auto"/>
              <w:jc w:val="right"/>
              <w:rPr>
                <w:rFonts w:ascii="Palatino Linotype" w:hAnsi="Palatino Linotype"/>
                <w:b/>
              </w:rPr>
            </w:pPr>
            <w:r>
              <w:rPr>
                <w:rFonts w:ascii="Palatino Linotype" w:hAnsi="Palatino Linotype"/>
                <w:b/>
              </w:rPr>
              <w:t>*751,217.50</w:t>
            </w:r>
          </w:p>
        </w:tc>
      </w:tr>
      <w:tr w:rsidR="00EC409C" w:rsidRPr="00646B01" w14:paraId="2DC9BCF7" w14:textId="77777777" w:rsidTr="00DC6C86">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62011A54"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44.20</w:t>
            </w:r>
          </w:p>
        </w:tc>
        <w:tc>
          <w:tcPr>
            <w:tcW w:w="3235" w:type="dxa"/>
            <w:tcBorders>
              <w:top w:val="single" w:sz="2" w:space="0" w:color="000000"/>
              <w:left w:val="single" w:sz="2" w:space="0" w:color="000000"/>
              <w:bottom w:val="single" w:sz="2" w:space="0" w:color="000000"/>
              <w:right w:val="single" w:sz="2" w:space="0" w:color="000000"/>
            </w:tcBorders>
            <w:hideMark/>
          </w:tcPr>
          <w:p w14:paraId="5F5BE760"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Keno</w:t>
            </w:r>
          </w:p>
        </w:tc>
        <w:tc>
          <w:tcPr>
            <w:tcW w:w="408" w:type="dxa"/>
            <w:tcBorders>
              <w:top w:val="single" w:sz="2" w:space="0" w:color="000000"/>
              <w:left w:val="single" w:sz="2" w:space="0" w:color="000000"/>
              <w:bottom w:val="single" w:sz="2" w:space="0" w:color="000000"/>
              <w:right w:val="single" w:sz="2" w:space="0" w:color="000000"/>
            </w:tcBorders>
          </w:tcPr>
          <w:p w14:paraId="63C82610" w14:textId="77777777" w:rsidR="00EC409C" w:rsidRPr="00646B01" w:rsidRDefault="00EC409C" w:rsidP="004A03DF">
            <w:pPr>
              <w:spacing w:line="252" w:lineRule="auto"/>
              <w:rPr>
                <w:rFonts w:ascii="Palatino Linotype" w:hAnsi="Palatino Linotype"/>
              </w:rPr>
            </w:pPr>
          </w:p>
        </w:tc>
        <w:tc>
          <w:tcPr>
            <w:tcW w:w="1819" w:type="dxa"/>
            <w:tcBorders>
              <w:top w:val="single" w:sz="2" w:space="0" w:color="000000"/>
              <w:left w:val="single" w:sz="2" w:space="0" w:color="000000"/>
              <w:bottom w:val="single" w:sz="2" w:space="0" w:color="000000"/>
              <w:right w:val="single" w:sz="2" w:space="0" w:color="000000"/>
            </w:tcBorders>
            <w:hideMark/>
          </w:tcPr>
          <w:p w14:paraId="10692C00" w14:textId="5DCDB0F0" w:rsidR="00EC409C" w:rsidRPr="00646B01" w:rsidRDefault="009043CE" w:rsidP="004A03DF">
            <w:pPr>
              <w:spacing w:line="252" w:lineRule="auto"/>
              <w:jc w:val="right"/>
              <w:rPr>
                <w:rFonts w:ascii="Palatino Linotype" w:hAnsi="Palatino Linotype"/>
                <w:b/>
              </w:rPr>
            </w:pPr>
            <w:r>
              <w:rPr>
                <w:rFonts w:ascii="Palatino Linotype" w:hAnsi="Palatino Linotype"/>
                <w:b/>
              </w:rPr>
              <w:t>*1,788.00</w:t>
            </w:r>
          </w:p>
        </w:tc>
      </w:tr>
      <w:tr w:rsidR="00EC409C" w:rsidRPr="00646B01" w14:paraId="04C40C30" w14:textId="77777777" w:rsidTr="00DC6C86">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2F6315B7"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53.27</w:t>
            </w:r>
          </w:p>
        </w:tc>
        <w:tc>
          <w:tcPr>
            <w:tcW w:w="3235" w:type="dxa"/>
            <w:tcBorders>
              <w:top w:val="single" w:sz="2" w:space="0" w:color="000000"/>
              <w:left w:val="single" w:sz="2" w:space="0" w:color="000000"/>
              <w:bottom w:val="single" w:sz="2" w:space="0" w:color="000000"/>
              <w:right w:val="single" w:sz="2" w:space="0" w:color="000000"/>
            </w:tcBorders>
            <w:hideMark/>
          </w:tcPr>
          <w:p w14:paraId="0744D9FC"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Economic Dev. Revolving</w:t>
            </w:r>
          </w:p>
        </w:tc>
        <w:tc>
          <w:tcPr>
            <w:tcW w:w="408" w:type="dxa"/>
            <w:tcBorders>
              <w:top w:val="single" w:sz="2" w:space="0" w:color="000000"/>
              <w:left w:val="single" w:sz="2" w:space="0" w:color="000000"/>
              <w:bottom w:val="single" w:sz="2" w:space="0" w:color="000000"/>
              <w:right w:val="single" w:sz="2" w:space="0" w:color="000000"/>
            </w:tcBorders>
          </w:tcPr>
          <w:p w14:paraId="776B5D7A" w14:textId="77777777" w:rsidR="00EC409C" w:rsidRPr="00646B01" w:rsidRDefault="00EC409C" w:rsidP="004A03DF">
            <w:pPr>
              <w:spacing w:line="252" w:lineRule="auto"/>
              <w:rPr>
                <w:rFonts w:ascii="Palatino Linotype" w:hAnsi="Palatino Linotype"/>
              </w:rPr>
            </w:pPr>
          </w:p>
        </w:tc>
        <w:tc>
          <w:tcPr>
            <w:tcW w:w="1819" w:type="dxa"/>
            <w:tcBorders>
              <w:top w:val="single" w:sz="2" w:space="0" w:color="000000"/>
              <w:left w:val="single" w:sz="2" w:space="0" w:color="000000"/>
              <w:bottom w:val="single" w:sz="2" w:space="0" w:color="000000"/>
              <w:right w:val="single" w:sz="2" w:space="0" w:color="000000"/>
            </w:tcBorders>
            <w:hideMark/>
          </w:tcPr>
          <w:p w14:paraId="6CEE15B7" w14:textId="182A8E5E" w:rsidR="00EC409C" w:rsidRPr="00646B01" w:rsidRDefault="00DC6C86" w:rsidP="00DC6C86">
            <w:pPr>
              <w:tabs>
                <w:tab w:val="center" w:pos="834"/>
                <w:tab w:val="right" w:pos="1669"/>
              </w:tabs>
              <w:spacing w:line="252" w:lineRule="auto"/>
              <w:jc w:val="right"/>
              <w:rPr>
                <w:rFonts w:ascii="Palatino Linotype" w:hAnsi="Palatino Linotype"/>
                <w:b/>
              </w:rPr>
            </w:pPr>
            <w:r>
              <w:rPr>
                <w:rFonts w:ascii="Palatino Linotype" w:hAnsi="Palatino Linotype"/>
                <w:b/>
              </w:rPr>
              <w:t>*47,062.63</w:t>
            </w:r>
          </w:p>
        </w:tc>
      </w:tr>
      <w:tr w:rsidR="00EC409C" w:rsidRPr="00646B01" w14:paraId="380B950A" w14:textId="77777777" w:rsidTr="00DC6C86">
        <w:trPr>
          <w:trHeight w:val="20"/>
          <w:jc w:val="center"/>
        </w:trPr>
        <w:tc>
          <w:tcPr>
            <w:tcW w:w="835" w:type="dxa"/>
            <w:tcBorders>
              <w:top w:val="single" w:sz="2" w:space="0" w:color="000000"/>
              <w:left w:val="single" w:sz="2" w:space="0" w:color="000000"/>
              <w:bottom w:val="single" w:sz="2" w:space="0" w:color="000000"/>
              <w:right w:val="single" w:sz="2" w:space="0" w:color="000000"/>
            </w:tcBorders>
          </w:tcPr>
          <w:p w14:paraId="701446E8"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71.40</w:t>
            </w:r>
          </w:p>
        </w:tc>
        <w:tc>
          <w:tcPr>
            <w:tcW w:w="3235" w:type="dxa"/>
            <w:tcBorders>
              <w:top w:val="single" w:sz="2" w:space="0" w:color="000000"/>
              <w:left w:val="single" w:sz="2" w:space="0" w:color="000000"/>
              <w:bottom w:val="single" w:sz="2" w:space="0" w:color="000000"/>
              <w:right w:val="single" w:sz="2" w:space="0" w:color="000000"/>
            </w:tcBorders>
          </w:tcPr>
          <w:p w14:paraId="54F11855"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ARPA Funds</w:t>
            </w:r>
          </w:p>
        </w:tc>
        <w:tc>
          <w:tcPr>
            <w:tcW w:w="408" w:type="dxa"/>
            <w:tcBorders>
              <w:top w:val="single" w:sz="2" w:space="0" w:color="000000"/>
              <w:left w:val="single" w:sz="2" w:space="0" w:color="000000"/>
              <w:bottom w:val="single" w:sz="2" w:space="0" w:color="000000"/>
              <w:right w:val="single" w:sz="2" w:space="0" w:color="000000"/>
            </w:tcBorders>
          </w:tcPr>
          <w:p w14:paraId="403F5E01" w14:textId="77777777" w:rsidR="00EC409C" w:rsidRPr="00646B01" w:rsidRDefault="00EC409C" w:rsidP="004A03DF">
            <w:pPr>
              <w:spacing w:line="252" w:lineRule="auto"/>
              <w:rPr>
                <w:rFonts w:ascii="Palatino Linotype" w:hAnsi="Palatino Linotype"/>
              </w:rPr>
            </w:pPr>
          </w:p>
        </w:tc>
        <w:tc>
          <w:tcPr>
            <w:tcW w:w="1819" w:type="dxa"/>
            <w:tcBorders>
              <w:top w:val="single" w:sz="2" w:space="0" w:color="000000"/>
              <w:left w:val="single" w:sz="2" w:space="0" w:color="000000"/>
              <w:bottom w:val="single" w:sz="2" w:space="0" w:color="000000"/>
              <w:right w:val="single" w:sz="2" w:space="0" w:color="000000"/>
            </w:tcBorders>
          </w:tcPr>
          <w:p w14:paraId="5A062022" w14:textId="77777777" w:rsidR="00EC409C" w:rsidRPr="00646B01" w:rsidRDefault="00EC409C" w:rsidP="004A03DF">
            <w:pPr>
              <w:spacing w:line="252" w:lineRule="auto"/>
              <w:jc w:val="right"/>
              <w:rPr>
                <w:rFonts w:ascii="Palatino Linotype" w:hAnsi="Palatino Linotype"/>
                <w:b/>
              </w:rPr>
            </w:pPr>
            <w:r w:rsidRPr="00646B01">
              <w:rPr>
                <w:rFonts w:ascii="Palatino Linotype" w:hAnsi="Palatino Linotype"/>
                <w:b/>
              </w:rPr>
              <w:t>*0</w:t>
            </w:r>
          </w:p>
        </w:tc>
      </w:tr>
      <w:tr w:rsidR="00EC409C" w:rsidRPr="00646B01" w14:paraId="5045A4E6" w14:textId="77777777" w:rsidTr="00DC6C86">
        <w:trPr>
          <w:trHeight w:val="20"/>
          <w:jc w:val="center"/>
        </w:trPr>
        <w:tc>
          <w:tcPr>
            <w:tcW w:w="835" w:type="dxa"/>
            <w:tcBorders>
              <w:top w:val="single" w:sz="2" w:space="0" w:color="000000"/>
              <w:left w:val="single" w:sz="2" w:space="0" w:color="000000"/>
              <w:bottom w:val="single" w:sz="2" w:space="0" w:color="000000"/>
              <w:right w:val="single" w:sz="2" w:space="0" w:color="000000"/>
            </w:tcBorders>
          </w:tcPr>
          <w:p w14:paraId="2F616E8F"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72.41</w:t>
            </w:r>
          </w:p>
        </w:tc>
        <w:tc>
          <w:tcPr>
            <w:tcW w:w="3235" w:type="dxa"/>
            <w:tcBorders>
              <w:top w:val="single" w:sz="2" w:space="0" w:color="000000"/>
              <w:left w:val="single" w:sz="2" w:space="0" w:color="000000"/>
              <w:bottom w:val="single" w:sz="2" w:space="0" w:color="000000"/>
              <w:right w:val="single" w:sz="2" w:space="0" w:color="000000"/>
            </w:tcBorders>
          </w:tcPr>
          <w:p w14:paraId="47DB3A31"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Community Redevelopment Authority</w:t>
            </w:r>
          </w:p>
        </w:tc>
        <w:tc>
          <w:tcPr>
            <w:tcW w:w="408" w:type="dxa"/>
            <w:tcBorders>
              <w:top w:val="single" w:sz="2" w:space="0" w:color="000000"/>
              <w:left w:val="single" w:sz="2" w:space="0" w:color="000000"/>
              <w:bottom w:val="single" w:sz="2" w:space="0" w:color="000000"/>
              <w:right w:val="single" w:sz="2" w:space="0" w:color="000000"/>
            </w:tcBorders>
          </w:tcPr>
          <w:p w14:paraId="40544643" w14:textId="77777777" w:rsidR="00EC409C" w:rsidRPr="00646B01" w:rsidRDefault="00EC409C" w:rsidP="004A03DF">
            <w:pPr>
              <w:spacing w:line="252" w:lineRule="auto"/>
              <w:rPr>
                <w:rFonts w:ascii="Palatino Linotype" w:hAnsi="Palatino Linotype"/>
              </w:rPr>
            </w:pPr>
          </w:p>
          <w:p w14:paraId="7C1857B8" w14:textId="77777777" w:rsidR="00EC409C" w:rsidRPr="00646B01" w:rsidRDefault="00EC409C" w:rsidP="004A03DF">
            <w:pPr>
              <w:spacing w:line="252" w:lineRule="auto"/>
              <w:rPr>
                <w:rFonts w:ascii="Palatino Linotype" w:hAnsi="Palatino Linotype"/>
              </w:rPr>
            </w:pPr>
          </w:p>
        </w:tc>
        <w:tc>
          <w:tcPr>
            <w:tcW w:w="1819" w:type="dxa"/>
            <w:tcBorders>
              <w:top w:val="single" w:sz="2" w:space="0" w:color="000000"/>
              <w:left w:val="single" w:sz="2" w:space="0" w:color="000000"/>
              <w:bottom w:val="single" w:sz="2" w:space="0" w:color="000000"/>
              <w:right w:val="single" w:sz="2" w:space="0" w:color="000000"/>
            </w:tcBorders>
          </w:tcPr>
          <w:p w14:paraId="4CEA36D0" w14:textId="5DB62504" w:rsidR="00EC409C" w:rsidRPr="00646B01" w:rsidRDefault="0096707B" w:rsidP="004A03DF">
            <w:pPr>
              <w:spacing w:line="252" w:lineRule="auto"/>
              <w:jc w:val="right"/>
              <w:rPr>
                <w:rFonts w:ascii="Palatino Linotype" w:hAnsi="Palatino Linotype"/>
                <w:b/>
              </w:rPr>
            </w:pPr>
            <w:r w:rsidRPr="00646B01">
              <w:rPr>
                <w:rFonts w:ascii="Palatino Linotype" w:hAnsi="Palatino Linotype"/>
                <w:b/>
              </w:rPr>
              <w:t>*0</w:t>
            </w:r>
          </w:p>
        </w:tc>
      </w:tr>
      <w:tr w:rsidR="00EC409C" w:rsidRPr="00646B01" w14:paraId="30D3197D" w14:textId="77777777" w:rsidTr="00DC6C86">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1AD3F582" w14:textId="77777777" w:rsidR="00EC409C" w:rsidRPr="00646B01" w:rsidRDefault="00EC409C" w:rsidP="004A03DF">
            <w:pPr>
              <w:rPr>
                <w:rFonts w:ascii="Palatino Linotype" w:hAnsi="Palatino Linotype"/>
                <w:b/>
              </w:rPr>
            </w:pPr>
          </w:p>
        </w:tc>
        <w:tc>
          <w:tcPr>
            <w:tcW w:w="3235" w:type="dxa"/>
            <w:tcBorders>
              <w:top w:val="single" w:sz="2" w:space="0" w:color="000000"/>
              <w:left w:val="single" w:sz="2" w:space="0" w:color="000000"/>
              <w:bottom w:val="single" w:sz="2" w:space="0" w:color="000000"/>
              <w:right w:val="single" w:sz="2" w:space="0" w:color="000000"/>
            </w:tcBorders>
            <w:hideMark/>
          </w:tcPr>
          <w:p w14:paraId="507E298F" w14:textId="77777777" w:rsidR="00EC409C" w:rsidRPr="00646B01" w:rsidRDefault="00EC409C" w:rsidP="004A03DF">
            <w:pPr>
              <w:spacing w:line="252" w:lineRule="auto"/>
              <w:rPr>
                <w:rFonts w:ascii="Palatino Linotype" w:hAnsi="Palatino Linotype"/>
                <w:b/>
              </w:rPr>
            </w:pPr>
            <w:r w:rsidRPr="00646B01">
              <w:rPr>
                <w:rFonts w:ascii="Palatino Linotype" w:hAnsi="Palatino Linotype"/>
              </w:rPr>
              <w:t xml:space="preserve">         </w:t>
            </w:r>
            <w:r w:rsidRPr="00646B01">
              <w:rPr>
                <w:rFonts w:ascii="Palatino Linotype" w:hAnsi="Palatino Linotype"/>
                <w:b/>
              </w:rPr>
              <w:t xml:space="preserve">       Complete Total:</w:t>
            </w:r>
          </w:p>
        </w:tc>
        <w:tc>
          <w:tcPr>
            <w:tcW w:w="408" w:type="dxa"/>
            <w:tcBorders>
              <w:top w:val="single" w:sz="2" w:space="0" w:color="000000"/>
              <w:left w:val="single" w:sz="2" w:space="0" w:color="000000"/>
              <w:bottom w:val="single" w:sz="2" w:space="0" w:color="000000"/>
              <w:right w:val="single" w:sz="2" w:space="0" w:color="000000"/>
            </w:tcBorders>
          </w:tcPr>
          <w:p w14:paraId="130D28AC" w14:textId="77777777" w:rsidR="00EC409C" w:rsidRPr="00646B01" w:rsidRDefault="00EC409C" w:rsidP="004A03DF">
            <w:pPr>
              <w:spacing w:line="252" w:lineRule="auto"/>
              <w:rPr>
                <w:rFonts w:ascii="Palatino Linotype" w:hAnsi="Palatino Linotype"/>
              </w:rPr>
            </w:pPr>
          </w:p>
        </w:tc>
        <w:tc>
          <w:tcPr>
            <w:tcW w:w="1819" w:type="dxa"/>
            <w:tcBorders>
              <w:top w:val="double" w:sz="6" w:space="0" w:color="auto"/>
              <w:left w:val="single" w:sz="2" w:space="0" w:color="000000"/>
              <w:bottom w:val="double" w:sz="6" w:space="0" w:color="auto"/>
              <w:right w:val="single" w:sz="2" w:space="0" w:color="000000"/>
            </w:tcBorders>
            <w:hideMark/>
          </w:tcPr>
          <w:p w14:paraId="7ADDFA2A" w14:textId="2D692613" w:rsidR="00EC409C" w:rsidRPr="00646B01" w:rsidRDefault="00DC6C86" w:rsidP="004A03DF">
            <w:pPr>
              <w:spacing w:line="252" w:lineRule="auto"/>
              <w:jc w:val="right"/>
              <w:rPr>
                <w:rFonts w:ascii="Palatino Linotype" w:hAnsi="Palatino Linotype"/>
                <w:b/>
              </w:rPr>
            </w:pPr>
            <w:r>
              <w:rPr>
                <w:rFonts w:ascii="Palatino Linotype" w:hAnsi="Palatino Linotype"/>
                <w:b/>
              </w:rPr>
              <w:t>**935,122.31</w:t>
            </w:r>
          </w:p>
        </w:tc>
      </w:tr>
    </w:tbl>
    <w:p w14:paraId="2D85B08B" w14:textId="77777777" w:rsidR="00EC409C" w:rsidRPr="00646B01" w:rsidRDefault="00EC409C" w:rsidP="00EC409C">
      <w:pPr>
        <w:spacing w:after="120" w:line="276" w:lineRule="auto"/>
        <w:rPr>
          <w:rFonts w:ascii="Palatino Linotype" w:hAnsi="Palatino Linotype"/>
        </w:rPr>
      </w:pPr>
    </w:p>
    <w:p w14:paraId="7CD2A00E" w14:textId="6E00CA8D" w:rsidR="00A209F2" w:rsidRDefault="003A51B2" w:rsidP="009F7F53">
      <w:pPr>
        <w:spacing w:after="120" w:line="276" w:lineRule="auto"/>
        <w:rPr>
          <w:rFonts w:ascii="Palatino Linotype" w:hAnsi="Palatino Linotype"/>
          <w:color w:val="000000"/>
        </w:rPr>
      </w:pPr>
      <w:r>
        <w:rPr>
          <w:rFonts w:ascii="Palatino Linotype" w:hAnsi="Palatino Linotype"/>
        </w:rPr>
        <w:t>A</w:t>
      </w:r>
      <w:r w:rsidR="00281CB1" w:rsidRPr="00646B01">
        <w:rPr>
          <w:rFonts w:ascii="Palatino Linotype" w:hAnsi="Palatino Linotype"/>
        </w:rPr>
        <w:t xml:space="preserve"> motion to</w:t>
      </w:r>
      <w:r w:rsidR="00A209F2" w:rsidRPr="00646B01">
        <w:rPr>
          <w:rFonts w:ascii="Palatino Linotype" w:hAnsi="Palatino Linotype"/>
        </w:rPr>
        <w:t xml:space="preserve"> </w:t>
      </w:r>
      <w:r w:rsidR="00A209F2" w:rsidRPr="00646B01">
        <w:rPr>
          <w:rFonts w:ascii="Palatino Linotype" w:hAnsi="Palatino Linotype"/>
          <w:b/>
        </w:rPr>
        <w:t xml:space="preserve">approve the minutes of the </w:t>
      </w:r>
      <w:r w:rsidR="00155EAC" w:rsidRPr="00646B01">
        <w:rPr>
          <w:rFonts w:ascii="Palatino Linotype" w:hAnsi="Palatino Linotype"/>
          <w:b/>
        </w:rPr>
        <w:t xml:space="preserve">December </w:t>
      </w:r>
      <w:r w:rsidR="00281CB1" w:rsidRPr="00646B01">
        <w:rPr>
          <w:rFonts w:ascii="Palatino Linotype" w:hAnsi="Palatino Linotype"/>
          <w:b/>
        </w:rPr>
        <w:t>20</w:t>
      </w:r>
      <w:r w:rsidR="0059469C" w:rsidRPr="00646B01">
        <w:rPr>
          <w:rFonts w:ascii="Palatino Linotype" w:hAnsi="Palatino Linotype"/>
          <w:b/>
          <w:vertAlign w:val="superscript"/>
        </w:rPr>
        <w:t>th</w:t>
      </w:r>
      <w:r w:rsidR="0059469C" w:rsidRPr="00646B01">
        <w:rPr>
          <w:rFonts w:ascii="Palatino Linotype" w:hAnsi="Palatino Linotype"/>
          <w:b/>
        </w:rPr>
        <w:t>,</w:t>
      </w:r>
      <w:r w:rsidR="000D08DC" w:rsidRPr="00646B01">
        <w:rPr>
          <w:rFonts w:ascii="Palatino Linotype" w:hAnsi="Palatino Linotype"/>
          <w:b/>
        </w:rPr>
        <w:t xml:space="preserve"> 2022,</w:t>
      </w:r>
      <w:r w:rsidR="00582AAE" w:rsidRPr="00646B01">
        <w:rPr>
          <w:rFonts w:ascii="Palatino Linotype" w:hAnsi="Palatino Linotype"/>
          <w:b/>
        </w:rPr>
        <w:t xml:space="preserve"> </w:t>
      </w:r>
      <w:r w:rsidR="00173355">
        <w:rPr>
          <w:rFonts w:ascii="Palatino Linotype" w:hAnsi="Palatino Linotype"/>
          <w:b/>
        </w:rPr>
        <w:t>special</w:t>
      </w:r>
      <w:r w:rsidR="00A209F2" w:rsidRPr="00646B01">
        <w:rPr>
          <w:rFonts w:ascii="Palatino Linotype" w:hAnsi="Palatino Linotype"/>
          <w:b/>
        </w:rPr>
        <w:t xml:space="preserve"> </w:t>
      </w:r>
      <w:r w:rsidR="00582AAE" w:rsidRPr="00646B01">
        <w:rPr>
          <w:rFonts w:ascii="Palatino Linotype" w:hAnsi="Palatino Linotype"/>
          <w:b/>
        </w:rPr>
        <w:t xml:space="preserve">meeting of the </w:t>
      </w:r>
      <w:r w:rsidR="006844FA" w:rsidRPr="00646B01">
        <w:rPr>
          <w:rFonts w:ascii="Palatino Linotype" w:hAnsi="Palatino Linotype"/>
          <w:b/>
        </w:rPr>
        <w:t xml:space="preserve">City </w:t>
      </w:r>
      <w:r w:rsidR="00A209F2" w:rsidRPr="00646B01">
        <w:rPr>
          <w:rFonts w:ascii="Palatino Linotype" w:hAnsi="Palatino Linotype"/>
          <w:b/>
        </w:rPr>
        <w:t>Council</w:t>
      </w:r>
      <w:r w:rsidR="00281CB1" w:rsidRPr="00646B01">
        <w:rPr>
          <w:rFonts w:ascii="Palatino Linotype" w:hAnsi="Palatino Linotype"/>
          <w:b/>
        </w:rPr>
        <w:t xml:space="preserve"> </w:t>
      </w:r>
      <w:r>
        <w:rPr>
          <w:rFonts w:ascii="Palatino Linotype" w:hAnsi="Palatino Linotype"/>
          <w:bCs/>
        </w:rPr>
        <w:t xml:space="preserve">by Councilmember </w:t>
      </w:r>
      <w:r w:rsidR="00F84A2B">
        <w:rPr>
          <w:rFonts w:ascii="Palatino Linotype" w:hAnsi="Palatino Linotype"/>
          <w:bCs/>
        </w:rPr>
        <w:t>Johnson</w:t>
      </w:r>
      <w:r w:rsidR="00281CB1" w:rsidRPr="00646B01">
        <w:rPr>
          <w:rFonts w:ascii="Palatino Linotype" w:hAnsi="Palatino Linotype"/>
          <w:b/>
        </w:rPr>
        <w:t xml:space="preserve"> </w:t>
      </w:r>
      <w:r w:rsidR="00544853" w:rsidRPr="00646B01">
        <w:rPr>
          <w:rFonts w:ascii="Palatino Linotype" w:hAnsi="Palatino Linotype"/>
          <w:bCs/>
        </w:rPr>
        <w:t xml:space="preserve">was seconded by </w:t>
      </w:r>
      <w:r w:rsidR="00A209F2" w:rsidRPr="00646B01">
        <w:rPr>
          <w:rFonts w:ascii="Palatino Linotype" w:hAnsi="Palatino Linotype"/>
        </w:rPr>
        <w:t xml:space="preserve">Councilmember </w:t>
      </w:r>
      <w:r w:rsidR="00F84A2B">
        <w:rPr>
          <w:rFonts w:ascii="Palatino Linotype" w:hAnsi="Palatino Linotype"/>
        </w:rPr>
        <w:t>Fuecker</w:t>
      </w:r>
      <w:r w:rsidR="00544853" w:rsidRPr="00646B01">
        <w:rPr>
          <w:rFonts w:ascii="Palatino Linotype" w:hAnsi="Palatino Linotype"/>
        </w:rPr>
        <w:t xml:space="preserve">. </w:t>
      </w:r>
      <w:r w:rsidR="00A209F2" w:rsidRPr="00646B01">
        <w:rPr>
          <w:rFonts w:ascii="Palatino Linotype" w:hAnsi="Palatino Linotype"/>
          <w:color w:val="000000"/>
        </w:rPr>
        <w:t>Roll call aye:</w:t>
      </w:r>
      <w:r w:rsidR="0093219E" w:rsidRPr="00646B01">
        <w:rPr>
          <w:rFonts w:ascii="Palatino Linotype" w:hAnsi="Palatino Linotype"/>
          <w:color w:val="000000"/>
        </w:rPr>
        <w:t xml:space="preserve"> </w:t>
      </w:r>
      <w:r w:rsidR="00F84A2B">
        <w:rPr>
          <w:rFonts w:ascii="Palatino Linotype" w:hAnsi="Palatino Linotype"/>
          <w:color w:val="000000"/>
        </w:rPr>
        <w:t>Smith,</w:t>
      </w:r>
      <w:r w:rsidR="00C92A36">
        <w:rPr>
          <w:rFonts w:ascii="Palatino Linotype" w:hAnsi="Palatino Linotype"/>
          <w:color w:val="000000"/>
        </w:rPr>
        <w:t xml:space="preserve"> </w:t>
      </w:r>
      <w:r w:rsidR="00544853" w:rsidRPr="00646B01">
        <w:rPr>
          <w:rFonts w:ascii="Palatino Linotype" w:hAnsi="Palatino Linotype"/>
          <w:color w:val="000000"/>
        </w:rPr>
        <w:t xml:space="preserve">Tiller, </w:t>
      </w:r>
      <w:r w:rsidR="00173355">
        <w:rPr>
          <w:rFonts w:ascii="Palatino Linotype" w:hAnsi="Palatino Linotype"/>
          <w:color w:val="000000"/>
        </w:rPr>
        <w:t xml:space="preserve">Wolfe, </w:t>
      </w:r>
      <w:r w:rsidR="00544853" w:rsidRPr="00646B01">
        <w:rPr>
          <w:rFonts w:ascii="Palatino Linotype" w:hAnsi="Palatino Linotype"/>
          <w:color w:val="000000"/>
        </w:rPr>
        <w:t>Gibbons</w:t>
      </w:r>
      <w:r w:rsidR="00C92A36">
        <w:rPr>
          <w:rFonts w:ascii="Palatino Linotype" w:hAnsi="Palatino Linotype"/>
          <w:color w:val="000000"/>
        </w:rPr>
        <w:t>,</w:t>
      </w:r>
      <w:r w:rsidR="00544853" w:rsidRPr="00646B01">
        <w:rPr>
          <w:rFonts w:ascii="Palatino Linotype" w:hAnsi="Palatino Linotype"/>
          <w:color w:val="000000"/>
        </w:rPr>
        <w:t xml:space="preserve"> Herrington</w:t>
      </w:r>
      <w:r w:rsidR="00173355">
        <w:rPr>
          <w:rFonts w:ascii="Palatino Linotype" w:hAnsi="Palatino Linotype"/>
          <w:color w:val="000000"/>
        </w:rPr>
        <w:t>, Fuecker and Johnson.</w:t>
      </w:r>
      <w:r w:rsidR="00582AAE" w:rsidRPr="00646B01">
        <w:rPr>
          <w:rFonts w:ascii="Palatino Linotype" w:hAnsi="Palatino Linotype"/>
          <w:color w:val="000000"/>
        </w:rPr>
        <w:t xml:space="preserve"> </w:t>
      </w:r>
      <w:r w:rsidR="00A209F2" w:rsidRPr="00646B01">
        <w:rPr>
          <w:rFonts w:ascii="Palatino Linotype" w:hAnsi="Palatino Linotype"/>
          <w:color w:val="000000"/>
        </w:rPr>
        <w:t xml:space="preserve">Nay:  none. Abstaining:  </w:t>
      </w:r>
      <w:r w:rsidR="00C92A36">
        <w:rPr>
          <w:rFonts w:ascii="Palatino Linotype" w:hAnsi="Palatino Linotype"/>
          <w:color w:val="000000"/>
        </w:rPr>
        <w:t>Wiese</w:t>
      </w:r>
      <w:r w:rsidR="00A209F2" w:rsidRPr="00646B01">
        <w:rPr>
          <w:rFonts w:ascii="Palatino Linotype" w:hAnsi="Palatino Linotype"/>
          <w:color w:val="000000"/>
        </w:rPr>
        <w:t>. Absent:</w:t>
      </w:r>
      <w:r w:rsidR="007211E0" w:rsidRPr="00646B01">
        <w:rPr>
          <w:rFonts w:ascii="Palatino Linotype" w:hAnsi="Palatino Linotype"/>
          <w:color w:val="000000"/>
        </w:rPr>
        <w:t xml:space="preserve"> </w:t>
      </w:r>
      <w:r w:rsidR="00A209F2" w:rsidRPr="00646B01">
        <w:rPr>
          <w:rFonts w:ascii="Palatino Linotype" w:hAnsi="Palatino Linotype"/>
          <w:color w:val="000000"/>
        </w:rPr>
        <w:t xml:space="preserve"> </w:t>
      </w:r>
      <w:r w:rsidR="00C92A36">
        <w:rPr>
          <w:rFonts w:ascii="Palatino Linotype" w:hAnsi="Palatino Linotype"/>
          <w:color w:val="000000"/>
        </w:rPr>
        <w:t>none</w:t>
      </w:r>
      <w:r w:rsidR="00A209F2" w:rsidRPr="00646B01">
        <w:rPr>
          <w:rFonts w:ascii="Palatino Linotype" w:hAnsi="Palatino Linotype"/>
          <w:color w:val="000000"/>
        </w:rPr>
        <w:t>. Motion carried.</w:t>
      </w:r>
    </w:p>
    <w:p w14:paraId="2E1BE186" w14:textId="7BA27BD3" w:rsidR="001837AD" w:rsidRPr="00646B01" w:rsidRDefault="001837AD" w:rsidP="001837AD">
      <w:pPr>
        <w:spacing w:after="120" w:line="276" w:lineRule="auto"/>
        <w:rPr>
          <w:rFonts w:ascii="Palatino Linotype" w:hAnsi="Palatino Linotype"/>
          <w:color w:val="000000"/>
        </w:rPr>
      </w:pPr>
      <w:r>
        <w:rPr>
          <w:rFonts w:ascii="Palatino Linotype" w:hAnsi="Palatino Linotype"/>
        </w:rPr>
        <w:t>Councilmember Johnson</w:t>
      </w:r>
      <w:r w:rsidRPr="00646B01">
        <w:rPr>
          <w:rFonts w:ascii="Palatino Linotype" w:hAnsi="Palatino Linotype"/>
        </w:rPr>
        <w:t xml:space="preserve"> motion</w:t>
      </w:r>
      <w:r>
        <w:rPr>
          <w:rFonts w:ascii="Palatino Linotype" w:hAnsi="Palatino Linotype"/>
        </w:rPr>
        <w:t xml:space="preserve">ed </w:t>
      </w:r>
      <w:r w:rsidRPr="00646B01">
        <w:rPr>
          <w:rFonts w:ascii="Palatino Linotype" w:hAnsi="Palatino Linotype"/>
        </w:rPr>
        <w:t xml:space="preserve">to </w:t>
      </w:r>
      <w:r w:rsidRPr="00646B01">
        <w:rPr>
          <w:rFonts w:ascii="Palatino Linotype" w:hAnsi="Palatino Linotype"/>
          <w:b/>
        </w:rPr>
        <w:t>approve the minutes of the December 20</w:t>
      </w:r>
      <w:r w:rsidRPr="00646B01">
        <w:rPr>
          <w:rFonts w:ascii="Palatino Linotype" w:hAnsi="Palatino Linotype"/>
          <w:b/>
          <w:vertAlign w:val="superscript"/>
        </w:rPr>
        <w:t>th</w:t>
      </w:r>
      <w:r w:rsidRPr="00646B01">
        <w:rPr>
          <w:rFonts w:ascii="Palatino Linotype" w:hAnsi="Palatino Linotype"/>
          <w:b/>
        </w:rPr>
        <w:t xml:space="preserve">, 2022, </w:t>
      </w:r>
      <w:r>
        <w:rPr>
          <w:rFonts w:ascii="Palatino Linotype" w:hAnsi="Palatino Linotype"/>
          <w:b/>
        </w:rPr>
        <w:t>regular</w:t>
      </w:r>
      <w:r w:rsidRPr="00646B01">
        <w:rPr>
          <w:rFonts w:ascii="Palatino Linotype" w:hAnsi="Palatino Linotype"/>
          <w:b/>
        </w:rPr>
        <w:t xml:space="preserve"> Council</w:t>
      </w:r>
      <w:r>
        <w:rPr>
          <w:rFonts w:ascii="Palatino Linotype" w:hAnsi="Palatino Linotype"/>
          <w:b/>
        </w:rPr>
        <w:t xml:space="preserve"> meeting</w:t>
      </w:r>
      <w:r w:rsidRPr="00646B01">
        <w:rPr>
          <w:rFonts w:ascii="Palatino Linotype" w:hAnsi="Palatino Linotype"/>
          <w:b/>
        </w:rPr>
        <w:t xml:space="preserve"> </w:t>
      </w:r>
      <w:r>
        <w:rPr>
          <w:rFonts w:ascii="Palatino Linotype" w:hAnsi="Palatino Linotype"/>
          <w:bCs/>
        </w:rPr>
        <w:t>with a</w:t>
      </w:r>
      <w:r w:rsidRPr="00646B01">
        <w:rPr>
          <w:rFonts w:ascii="Palatino Linotype" w:hAnsi="Palatino Linotype"/>
          <w:bCs/>
        </w:rPr>
        <w:t xml:space="preserve"> second by </w:t>
      </w:r>
      <w:r w:rsidRPr="00646B01">
        <w:rPr>
          <w:rFonts w:ascii="Palatino Linotype" w:hAnsi="Palatino Linotype"/>
        </w:rPr>
        <w:t xml:space="preserve">Councilmember </w:t>
      </w:r>
      <w:r>
        <w:rPr>
          <w:rFonts w:ascii="Palatino Linotype" w:hAnsi="Palatino Linotype"/>
        </w:rPr>
        <w:t>Smith</w:t>
      </w:r>
      <w:r w:rsidRPr="00646B01">
        <w:rPr>
          <w:rFonts w:ascii="Palatino Linotype" w:hAnsi="Palatino Linotype"/>
        </w:rPr>
        <w:t xml:space="preserve">. </w:t>
      </w:r>
      <w:r w:rsidRPr="00646B01">
        <w:rPr>
          <w:rFonts w:ascii="Palatino Linotype" w:hAnsi="Palatino Linotype"/>
          <w:color w:val="000000"/>
        </w:rPr>
        <w:t xml:space="preserve">Roll call aye: </w:t>
      </w:r>
      <w:r>
        <w:rPr>
          <w:rFonts w:ascii="Palatino Linotype" w:hAnsi="Palatino Linotype"/>
          <w:color w:val="000000"/>
        </w:rPr>
        <w:t xml:space="preserve">Smith, </w:t>
      </w:r>
      <w:r w:rsidRPr="00646B01">
        <w:rPr>
          <w:rFonts w:ascii="Palatino Linotype" w:hAnsi="Palatino Linotype"/>
          <w:color w:val="000000"/>
        </w:rPr>
        <w:t xml:space="preserve">Tiller, </w:t>
      </w:r>
      <w:r>
        <w:rPr>
          <w:rFonts w:ascii="Palatino Linotype" w:hAnsi="Palatino Linotype"/>
          <w:color w:val="000000"/>
        </w:rPr>
        <w:t xml:space="preserve">Wolfe, </w:t>
      </w:r>
      <w:r w:rsidRPr="00646B01">
        <w:rPr>
          <w:rFonts w:ascii="Palatino Linotype" w:hAnsi="Palatino Linotype"/>
          <w:color w:val="000000"/>
        </w:rPr>
        <w:t>Gibbons</w:t>
      </w:r>
      <w:r>
        <w:rPr>
          <w:rFonts w:ascii="Palatino Linotype" w:hAnsi="Palatino Linotype"/>
          <w:color w:val="000000"/>
        </w:rPr>
        <w:t>,</w:t>
      </w:r>
      <w:r w:rsidRPr="00646B01">
        <w:rPr>
          <w:rFonts w:ascii="Palatino Linotype" w:hAnsi="Palatino Linotype"/>
          <w:color w:val="000000"/>
        </w:rPr>
        <w:t xml:space="preserve"> Herrington</w:t>
      </w:r>
      <w:r>
        <w:rPr>
          <w:rFonts w:ascii="Palatino Linotype" w:hAnsi="Palatino Linotype"/>
          <w:color w:val="000000"/>
        </w:rPr>
        <w:t>, Fuecker and Johnson.</w:t>
      </w:r>
      <w:r w:rsidRPr="00646B01">
        <w:rPr>
          <w:rFonts w:ascii="Palatino Linotype" w:hAnsi="Palatino Linotype"/>
          <w:color w:val="000000"/>
        </w:rPr>
        <w:t xml:space="preserve"> Nay:  none. Abstaining:  </w:t>
      </w:r>
      <w:r>
        <w:rPr>
          <w:rFonts w:ascii="Palatino Linotype" w:hAnsi="Palatino Linotype"/>
          <w:color w:val="000000"/>
        </w:rPr>
        <w:t>Wiese</w:t>
      </w:r>
      <w:r w:rsidRPr="00646B01">
        <w:rPr>
          <w:rFonts w:ascii="Palatino Linotype" w:hAnsi="Palatino Linotype"/>
          <w:color w:val="000000"/>
        </w:rPr>
        <w:t xml:space="preserve">. Absent:  </w:t>
      </w:r>
      <w:r>
        <w:rPr>
          <w:rFonts w:ascii="Palatino Linotype" w:hAnsi="Palatino Linotype"/>
          <w:color w:val="000000"/>
        </w:rPr>
        <w:t>none</w:t>
      </w:r>
      <w:r w:rsidRPr="00646B01">
        <w:rPr>
          <w:rFonts w:ascii="Palatino Linotype" w:hAnsi="Palatino Linotype"/>
          <w:color w:val="000000"/>
        </w:rPr>
        <w:t>. Motion carried.</w:t>
      </w:r>
    </w:p>
    <w:p w14:paraId="2F676F0C" w14:textId="77777777" w:rsidR="001837AD" w:rsidRPr="00646B01" w:rsidRDefault="001837AD" w:rsidP="009F7F53">
      <w:pPr>
        <w:spacing w:after="120" w:line="276" w:lineRule="auto"/>
        <w:rPr>
          <w:rFonts w:ascii="Palatino Linotype" w:hAnsi="Palatino Linotype"/>
          <w:color w:val="000000"/>
        </w:rPr>
      </w:pPr>
    </w:p>
    <w:p w14:paraId="4A9E7769" w14:textId="2375544D" w:rsidR="00D9669D" w:rsidRDefault="00D9669D" w:rsidP="009F7F53">
      <w:pPr>
        <w:spacing w:after="120" w:line="276" w:lineRule="auto"/>
        <w:rPr>
          <w:rFonts w:ascii="Palatino Linotype" w:hAnsi="Palatino Linotype"/>
          <w:color w:val="000000"/>
        </w:rPr>
      </w:pPr>
      <w:r>
        <w:rPr>
          <w:rFonts w:ascii="Palatino Linotype" w:hAnsi="Palatino Linotype"/>
          <w:color w:val="000000"/>
        </w:rPr>
        <w:t xml:space="preserve">Clerk Jensen </w:t>
      </w:r>
      <w:r w:rsidR="00EC0BF6">
        <w:rPr>
          <w:rFonts w:ascii="Palatino Linotype" w:hAnsi="Palatino Linotype"/>
          <w:color w:val="000000"/>
        </w:rPr>
        <w:t>administered the Oath of Office to newly appointed Councilmember Staci Wolfe.</w:t>
      </w:r>
    </w:p>
    <w:p w14:paraId="28385F80" w14:textId="3078CF4B" w:rsidR="00A2502A" w:rsidRDefault="00EC0BF6" w:rsidP="009F7F53">
      <w:pPr>
        <w:spacing w:after="120" w:line="276" w:lineRule="auto"/>
        <w:rPr>
          <w:rFonts w:ascii="Palatino Linotype" w:hAnsi="Palatino Linotype"/>
          <w:color w:val="000000"/>
        </w:rPr>
      </w:pPr>
      <w:r>
        <w:rPr>
          <w:rFonts w:ascii="Palatino Linotype" w:hAnsi="Palatino Linotype"/>
          <w:color w:val="000000"/>
        </w:rPr>
        <w:t>D</w:t>
      </w:r>
      <w:r w:rsidR="00022C94" w:rsidRPr="00646B01">
        <w:rPr>
          <w:rFonts w:ascii="Palatino Linotype" w:hAnsi="Palatino Linotype"/>
          <w:color w:val="000000"/>
        </w:rPr>
        <w:t xml:space="preserve">uring </w:t>
      </w:r>
      <w:proofErr w:type="gramStart"/>
      <w:r w:rsidR="00022C94" w:rsidRPr="00646B01">
        <w:rPr>
          <w:rFonts w:ascii="Palatino Linotype" w:hAnsi="Palatino Linotype"/>
          <w:color w:val="000000"/>
        </w:rPr>
        <w:t>Public</w:t>
      </w:r>
      <w:proofErr w:type="gramEnd"/>
      <w:r w:rsidR="00022C94" w:rsidRPr="00646B01">
        <w:rPr>
          <w:rFonts w:ascii="Palatino Linotype" w:hAnsi="Palatino Linotype"/>
          <w:color w:val="000000"/>
        </w:rPr>
        <w:t xml:space="preserve"> Forum</w:t>
      </w:r>
      <w:r w:rsidR="00AC1CD7">
        <w:rPr>
          <w:rFonts w:ascii="Palatino Linotype" w:hAnsi="Palatino Linotype"/>
          <w:color w:val="000000"/>
        </w:rPr>
        <w:t>,</w:t>
      </w:r>
      <w:r>
        <w:rPr>
          <w:rFonts w:ascii="Palatino Linotype" w:hAnsi="Palatino Linotype"/>
          <w:color w:val="000000"/>
        </w:rPr>
        <w:t xml:space="preserve"> Chamber of Commerce CEO Lori Larson</w:t>
      </w:r>
      <w:r w:rsidR="00AF67E7">
        <w:rPr>
          <w:rFonts w:ascii="Palatino Linotype" w:hAnsi="Palatino Linotype"/>
          <w:color w:val="000000"/>
        </w:rPr>
        <w:t xml:space="preserve"> invited everyone to </w:t>
      </w:r>
      <w:r w:rsidR="00AF67E7" w:rsidRPr="00AF67E7">
        <w:rPr>
          <w:rFonts w:ascii="Palatino Linotype" w:hAnsi="Palatino Linotype"/>
          <w:i/>
          <w:iCs/>
          <w:color w:val="000000"/>
        </w:rPr>
        <w:t>Coffee with a Cop</w:t>
      </w:r>
      <w:r w:rsidR="00AF67E7">
        <w:rPr>
          <w:rFonts w:ascii="Palatino Linotype" w:hAnsi="Palatino Linotype"/>
          <w:color w:val="000000"/>
        </w:rPr>
        <w:t xml:space="preserve"> at 4</w:t>
      </w:r>
      <w:r w:rsidR="00AF67E7" w:rsidRPr="00AF67E7">
        <w:rPr>
          <w:rFonts w:ascii="Palatino Linotype" w:hAnsi="Palatino Linotype"/>
          <w:color w:val="000000"/>
          <w:vertAlign w:val="superscript"/>
        </w:rPr>
        <w:t>th</w:t>
      </w:r>
      <w:r w:rsidR="00AF67E7">
        <w:rPr>
          <w:rFonts w:ascii="Palatino Linotype" w:hAnsi="Palatino Linotype"/>
          <w:color w:val="000000"/>
        </w:rPr>
        <w:t xml:space="preserve"> Avenue Coffee</w:t>
      </w:r>
      <w:r w:rsidR="00253F68">
        <w:rPr>
          <w:rFonts w:ascii="Palatino Linotype" w:hAnsi="Palatino Linotype"/>
          <w:color w:val="000000"/>
        </w:rPr>
        <w:t xml:space="preserve"> on Thursday.</w:t>
      </w:r>
    </w:p>
    <w:p w14:paraId="6F834999" w14:textId="176341F6" w:rsidR="00253F68" w:rsidRPr="00646B01" w:rsidRDefault="00391065" w:rsidP="009F7F53">
      <w:pPr>
        <w:spacing w:after="120" w:line="276" w:lineRule="auto"/>
        <w:rPr>
          <w:rFonts w:ascii="Palatino Linotype" w:hAnsi="Palatino Linotype"/>
          <w:color w:val="000000"/>
        </w:rPr>
      </w:pPr>
      <w:r>
        <w:rPr>
          <w:rFonts w:ascii="Palatino Linotype" w:hAnsi="Palatino Linotype"/>
          <w:color w:val="000000"/>
        </w:rPr>
        <w:t>Olsson</w:t>
      </w:r>
      <w:r w:rsidR="00253F68">
        <w:rPr>
          <w:rFonts w:ascii="Palatino Linotype" w:hAnsi="Palatino Linotype"/>
          <w:color w:val="000000"/>
        </w:rPr>
        <w:t xml:space="preserve"> </w:t>
      </w:r>
      <w:r>
        <w:rPr>
          <w:rFonts w:ascii="Palatino Linotype" w:hAnsi="Palatino Linotype"/>
          <w:color w:val="000000"/>
        </w:rPr>
        <w:t xml:space="preserve">Business Consultant Leader Joe Johnson gave Council members an informative presentation on the </w:t>
      </w:r>
      <w:r w:rsidR="0097756F">
        <w:rPr>
          <w:rFonts w:ascii="Palatino Linotype" w:hAnsi="Palatino Linotype"/>
          <w:color w:val="000000"/>
        </w:rPr>
        <w:t>use and implementation of Tax Increment Financing (TIF)</w:t>
      </w:r>
      <w:r w:rsidR="007738D9">
        <w:rPr>
          <w:rFonts w:ascii="Palatino Linotype" w:hAnsi="Palatino Linotype"/>
          <w:color w:val="000000"/>
        </w:rPr>
        <w:t>.</w:t>
      </w:r>
      <w:r w:rsidR="0097756F">
        <w:rPr>
          <w:rFonts w:ascii="Palatino Linotype" w:hAnsi="Palatino Linotype"/>
          <w:color w:val="000000"/>
        </w:rPr>
        <w:t xml:space="preserve"> </w:t>
      </w:r>
      <w:r w:rsidR="007738D9">
        <w:rPr>
          <w:rFonts w:ascii="Palatino Linotype" w:hAnsi="Palatino Linotype"/>
          <w:color w:val="000000"/>
        </w:rPr>
        <w:t xml:space="preserve">He explained </w:t>
      </w:r>
      <w:r w:rsidR="0097756F">
        <w:rPr>
          <w:rFonts w:ascii="Palatino Linotype" w:hAnsi="Palatino Linotype"/>
          <w:color w:val="000000"/>
        </w:rPr>
        <w:t>how</w:t>
      </w:r>
      <w:r w:rsidR="00AC1CD7">
        <w:rPr>
          <w:rFonts w:ascii="Palatino Linotype" w:hAnsi="Palatino Linotype"/>
          <w:color w:val="000000"/>
        </w:rPr>
        <w:t xml:space="preserve"> to use TIF</w:t>
      </w:r>
      <w:r w:rsidR="007738D9">
        <w:rPr>
          <w:rFonts w:ascii="Palatino Linotype" w:hAnsi="Palatino Linotype"/>
          <w:color w:val="000000"/>
        </w:rPr>
        <w:t xml:space="preserve"> as a creative tool </w:t>
      </w:r>
      <w:r w:rsidR="006742B8">
        <w:rPr>
          <w:rFonts w:ascii="Palatino Linotype" w:hAnsi="Palatino Linotype"/>
          <w:color w:val="000000"/>
        </w:rPr>
        <w:t>for redeveloping blighted and substandard areas of town to increase property values</w:t>
      </w:r>
      <w:r w:rsidR="00AC1CD7">
        <w:rPr>
          <w:rFonts w:ascii="Palatino Linotype" w:hAnsi="Palatino Linotype"/>
          <w:color w:val="000000"/>
        </w:rPr>
        <w:t>, create a strong tax base, and</w:t>
      </w:r>
      <w:r w:rsidR="00AF36E0">
        <w:rPr>
          <w:rFonts w:ascii="Palatino Linotype" w:hAnsi="Palatino Linotype"/>
          <w:color w:val="000000"/>
        </w:rPr>
        <w:t xml:space="preserve"> </w:t>
      </w:r>
      <w:r w:rsidR="00D57238">
        <w:rPr>
          <w:rFonts w:ascii="Palatino Linotype" w:hAnsi="Palatino Linotype"/>
          <w:color w:val="000000"/>
        </w:rPr>
        <w:t>o</w:t>
      </w:r>
      <w:r w:rsidR="00AF36E0">
        <w:rPr>
          <w:rFonts w:ascii="Palatino Linotype" w:hAnsi="Palatino Linotype"/>
          <w:color w:val="000000"/>
        </w:rPr>
        <w:t>ther benefits</w:t>
      </w:r>
      <w:r w:rsidR="00AC1CD7">
        <w:rPr>
          <w:rFonts w:ascii="Palatino Linotype" w:hAnsi="Palatino Linotype"/>
          <w:color w:val="000000"/>
        </w:rPr>
        <w:t xml:space="preserve"> of TIF</w:t>
      </w:r>
      <w:r w:rsidR="00AF36E0">
        <w:rPr>
          <w:rFonts w:ascii="Palatino Linotype" w:hAnsi="Palatino Linotype"/>
          <w:color w:val="000000"/>
        </w:rPr>
        <w:t xml:space="preserve"> to the community.</w:t>
      </w:r>
    </w:p>
    <w:p w14:paraId="4C364F35" w14:textId="7E9D6C56" w:rsidR="007102ED" w:rsidRDefault="00A84D84" w:rsidP="007102ED">
      <w:pPr>
        <w:spacing w:after="120" w:line="276" w:lineRule="auto"/>
        <w:rPr>
          <w:rFonts w:ascii="Palatino Linotype" w:hAnsi="Palatino Linotype"/>
          <w:color w:val="000000"/>
        </w:rPr>
      </w:pPr>
      <w:r w:rsidRPr="00646B01">
        <w:rPr>
          <w:rFonts w:ascii="Palatino Linotype" w:hAnsi="Palatino Linotype"/>
          <w:color w:val="000000"/>
        </w:rPr>
        <w:t xml:space="preserve">Mayor Liffrig </w:t>
      </w:r>
      <w:r w:rsidR="00C75FD3">
        <w:rPr>
          <w:rFonts w:ascii="Palatino Linotype" w:hAnsi="Palatino Linotype"/>
          <w:color w:val="000000"/>
        </w:rPr>
        <w:t>introduced Kasey Smith as a new member of the Holdrege Volunteer Fire Department</w:t>
      </w:r>
      <w:r w:rsidR="00AC1CD7">
        <w:rPr>
          <w:rFonts w:ascii="Palatino Linotype" w:hAnsi="Palatino Linotype"/>
          <w:color w:val="000000"/>
        </w:rPr>
        <w:t>.</w:t>
      </w:r>
      <w:r w:rsidR="00620F92">
        <w:rPr>
          <w:rFonts w:ascii="Palatino Linotype" w:hAnsi="Palatino Linotype"/>
          <w:color w:val="000000"/>
        </w:rPr>
        <w:t xml:space="preserve"> Councilmember Wiese motioned to </w:t>
      </w:r>
      <w:r w:rsidR="00620F92" w:rsidRPr="00DE7E0B">
        <w:rPr>
          <w:rFonts w:ascii="Palatino Linotype" w:hAnsi="Palatino Linotype"/>
          <w:b/>
          <w:bCs/>
          <w:color w:val="000000"/>
        </w:rPr>
        <w:t xml:space="preserve">approve </w:t>
      </w:r>
      <w:r w:rsidR="001064F4" w:rsidRPr="00DE7E0B">
        <w:rPr>
          <w:rFonts w:ascii="Palatino Linotype" w:hAnsi="Palatino Linotype"/>
          <w:b/>
          <w:bCs/>
          <w:color w:val="000000"/>
        </w:rPr>
        <w:t>K</w:t>
      </w:r>
      <w:r w:rsidR="00DE7E0B" w:rsidRPr="00DE7E0B">
        <w:rPr>
          <w:rFonts w:ascii="Palatino Linotype" w:hAnsi="Palatino Linotype"/>
          <w:b/>
          <w:bCs/>
          <w:color w:val="000000"/>
        </w:rPr>
        <w:t xml:space="preserve">asey Smith as a new member of </w:t>
      </w:r>
      <w:r w:rsidR="006F1E19" w:rsidRPr="00DE7E0B">
        <w:rPr>
          <w:rFonts w:ascii="Palatino Linotype" w:hAnsi="Palatino Linotype"/>
          <w:b/>
          <w:bCs/>
          <w:color w:val="000000"/>
        </w:rPr>
        <w:t>the</w:t>
      </w:r>
      <w:r w:rsidR="00DE7E0B">
        <w:rPr>
          <w:rFonts w:ascii="Palatino Linotype" w:hAnsi="Palatino Linotype"/>
          <w:b/>
          <w:bCs/>
          <w:color w:val="000000"/>
        </w:rPr>
        <w:t xml:space="preserve"> Fire</w:t>
      </w:r>
      <w:r w:rsidR="006F1E19" w:rsidRPr="00DE7E0B">
        <w:rPr>
          <w:rFonts w:ascii="Palatino Linotype" w:hAnsi="Palatino Linotype"/>
          <w:b/>
          <w:bCs/>
          <w:color w:val="000000"/>
        </w:rPr>
        <w:t xml:space="preserve"> </w:t>
      </w:r>
      <w:r w:rsidR="005B2F38">
        <w:rPr>
          <w:rFonts w:ascii="Palatino Linotype" w:hAnsi="Palatino Linotype"/>
          <w:b/>
          <w:bCs/>
          <w:color w:val="000000"/>
        </w:rPr>
        <w:t>D</w:t>
      </w:r>
      <w:r w:rsidR="006F1E19" w:rsidRPr="00DE7E0B">
        <w:rPr>
          <w:rFonts w:ascii="Palatino Linotype" w:hAnsi="Palatino Linotype"/>
          <w:b/>
          <w:bCs/>
          <w:color w:val="000000"/>
        </w:rPr>
        <w:t>epartment</w:t>
      </w:r>
      <w:r w:rsidR="00AC1CD7">
        <w:rPr>
          <w:rFonts w:ascii="Palatino Linotype" w:hAnsi="Palatino Linotype"/>
          <w:color w:val="000000"/>
        </w:rPr>
        <w:t xml:space="preserve"> with a second by Councilmember Gibbons.</w:t>
      </w:r>
      <w:r w:rsidR="00374B07">
        <w:rPr>
          <w:rFonts w:ascii="Palatino Linotype" w:hAnsi="Palatino Linotype"/>
          <w:color w:val="000000"/>
        </w:rPr>
        <w:t xml:space="preserve"> </w:t>
      </w:r>
      <w:r w:rsidR="00374B07" w:rsidRPr="00646B01">
        <w:rPr>
          <w:rFonts w:ascii="Palatino Linotype" w:hAnsi="Palatino Linotype"/>
          <w:color w:val="000000"/>
        </w:rPr>
        <w:t xml:space="preserve">Roll call aye: Tiller, </w:t>
      </w:r>
      <w:r w:rsidR="00374B07">
        <w:rPr>
          <w:rFonts w:ascii="Palatino Linotype" w:hAnsi="Palatino Linotype"/>
          <w:color w:val="000000"/>
        </w:rPr>
        <w:t xml:space="preserve">Wolfe, </w:t>
      </w:r>
      <w:r w:rsidR="00374B07" w:rsidRPr="00646B01">
        <w:rPr>
          <w:rFonts w:ascii="Palatino Linotype" w:hAnsi="Palatino Linotype"/>
          <w:color w:val="000000"/>
        </w:rPr>
        <w:t>Gibbons</w:t>
      </w:r>
      <w:r w:rsidR="00374B07">
        <w:rPr>
          <w:rFonts w:ascii="Palatino Linotype" w:hAnsi="Palatino Linotype"/>
          <w:color w:val="000000"/>
        </w:rPr>
        <w:t>,</w:t>
      </w:r>
      <w:r w:rsidR="00374B07" w:rsidRPr="00646B01">
        <w:rPr>
          <w:rFonts w:ascii="Palatino Linotype" w:hAnsi="Palatino Linotype"/>
          <w:color w:val="000000"/>
        </w:rPr>
        <w:t xml:space="preserve"> Herrington</w:t>
      </w:r>
      <w:r w:rsidR="00374B07">
        <w:rPr>
          <w:rFonts w:ascii="Palatino Linotype" w:hAnsi="Palatino Linotype"/>
          <w:color w:val="000000"/>
        </w:rPr>
        <w:t>, Fuecker</w:t>
      </w:r>
      <w:r w:rsidR="00374B07">
        <w:rPr>
          <w:rFonts w:ascii="Palatino Linotype" w:hAnsi="Palatino Linotype"/>
          <w:color w:val="000000"/>
        </w:rPr>
        <w:t xml:space="preserve">, </w:t>
      </w:r>
      <w:r w:rsidR="00374B07">
        <w:rPr>
          <w:rFonts w:ascii="Palatino Linotype" w:hAnsi="Palatino Linotype"/>
          <w:color w:val="000000"/>
        </w:rPr>
        <w:t>Johnson</w:t>
      </w:r>
      <w:r w:rsidR="00374B07">
        <w:rPr>
          <w:rFonts w:ascii="Palatino Linotype" w:hAnsi="Palatino Linotype"/>
          <w:color w:val="000000"/>
        </w:rPr>
        <w:t xml:space="preserve">, Smith and Wiese. </w:t>
      </w:r>
      <w:r w:rsidR="00374B07" w:rsidRPr="00646B01">
        <w:rPr>
          <w:rFonts w:ascii="Palatino Linotype" w:hAnsi="Palatino Linotype"/>
          <w:color w:val="000000"/>
        </w:rPr>
        <w:t xml:space="preserve">Nay:  none. Abstaining: </w:t>
      </w:r>
      <w:r w:rsidR="00374B07">
        <w:rPr>
          <w:rFonts w:ascii="Palatino Linotype" w:hAnsi="Palatino Linotype"/>
          <w:color w:val="000000"/>
        </w:rPr>
        <w:t xml:space="preserve"> none</w:t>
      </w:r>
      <w:r w:rsidR="00374B07" w:rsidRPr="00646B01">
        <w:rPr>
          <w:rFonts w:ascii="Palatino Linotype" w:hAnsi="Palatino Linotype"/>
          <w:color w:val="000000"/>
        </w:rPr>
        <w:t xml:space="preserve">. Absent:  </w:t>
      </w:r>
      <w:r w:rsidR="00374B07">
        <w:rPr>
          <w:rFonts w:ascii="Palatino Linotype" w:hAnsi="Palatino Linotype"/>
          <w:color w:val="000000"/>
        </w:rPr>
        <w:t>none</w:t>
      </w:r>
      <w:r w:rsidR="00374B07" w:rsidRPr="00646B01">
        <w:rPr>
          <w:rFonts w:ascii="Palatino Linotype" w:hAnsi="Palatino Linotype"/>
          <w:color w:val="000000"/>
        </w:rPr>
        <w:t>. Motion carried.</w:t>
      </w:r>
    </w:p>
    <w:p w14:paraId="6AAB32E7" w14:textId="25268AB4" w:rsidR="005D0B65" w:rsidRDefault="000B51B5" w:rsidP="005D0B65">
      <w:pPr>
        <w:spacing w:after="120" w:line="276" w:lineRule="auto"/>
        <w:rPr>
          <w:rFonts w:ascii="Palatino Linotype" w:hAnsi="Palatino Linotype"/>
          <w:color w:val="000000"/>
        </w:rPr>
      </w:pPr>
      <w:r>
        <w:rPr>
          <w:rFonts w:ascii="Palatino Linotype" w:hAnsi="Palatino Linotype"/>
          <w:color w:val="000000"/>
        </w:rPr>
        <w:t xml:space="preserve">Council members reviewed an </w:t>
      </w:r>
      <w:r w:rsidR="005B2F38">
        <w:rPr>
          <w:rFonts w:ascii="Palatino Linotype" w:hAnsi="Palatino Linotype"/>
          <w:color w:val="000000"/>
        </w:rPr>
        <w:t>Application for Liquor License Manager</w:t>
      </w:r>
      <w:r>
        <w:rPr>
          <w:rFonts w:ascii="Palatino Linotype" w:hAnsi="Palatino Linotype"/>
          <w:color w:val="000000"/>
        </w:rPr>
        <w:t xml:space="preserve"> from Holdrege Hotel Group, LLC. Councilmember Fuecker motioned to </w:t>
      </w:r>
      <w:r w:rsidRPr="00072BB7">
        <w:rPr>
          <w:rFonts w:ascii="Palatino Linotype" w:hAnsi="Palatino Linotype"/>
          <w:b/>
          <w:bCs/>
          <w:color w:val="000000"/>
        </w:rPr>
        <w:t xml:space="preserve">approve </w:t>
      </w:r>
      <w:r w:rsidR="005D0B65" w:rsidRPr="00072BB7">
        <w:rPr>
          <w:rFonts w:ascii="Palatino Linotype" w:hAnsi="Palatino Linotype"/>
          <w:b/>
          <w:bCs/>
          <w:color w:val="000000"/>
        </w:rPr>
        <w:t xml:space="preserve">the </w:t>
      </w:r>
      <w:r w:rsidR="00072BB7">
        <w:rPr>
          <w:rFonts w:ascii="Palatino Linotype" w:hAnsi="Palatino Linotype"/>
          <w:b/>
          <w:bCs/>
          <w:color w:val="000000"/>
        </w:rPr>
        <w:t>Liquor License Manager A</w:t>
      </w:r>
      <w:r w:rsidR="005D0B65" w:rsidRPr="00072BB7">
        <w:rPr>
          <w:rFonts w:ascii="Palatino Linotype" w:hAnsi="Palatino Linotype"/>
          <w:b/>
          <w:bCs/>
          <w:color w:val="000000"/>
        </w:rPr>
        <w:t xml:space="preserve">pplication for Heather Shafer, Manager of the Cobblestone </w:t>
      </w:r>
      <w:proofErr w:type="gramStart"/>
      <w:r w:rsidR="005D0B65" w:rsidRPr="00072BB7">
        <w:rPr>
          <w:rFonts w:ascii="Palatino Linotype" w:hAnsi="Palatino Linotype"/>
          <w:b/>
          <w:bCs/>
          <w:color w:val="000000"/>
        </w:rPr>
        <w:t>Inn</w:t>
      </w:r>
      <w:proofErr w:type="gramEnd"/>
      <w:r w:rsidR="005D0B65" w:rsidRPr="00072BB7">
        <w:rPr>
          <w:rFonts w:ascii="Palatino Linotype" w:hAnsi="Palatino Linotype"/>
          <w:b/>
          <w:bCs/>
          <w:color w:val="000000"/>
        </w:rPr>
        <w:t xml:space="preserve"> and Suites in Holdrege</w:t>
      </w:r>
      <w:r w:rsidR="005D0B65">
        <w:rPr>
          <w:rFonts w:ascii="Palatino Linotype" w:hAnsi="Palatino Linotype"/>
          <w:color w:val="000000"/>
        </w:rPr>
        <w:t xml:space="preserve">. Councilmember Herrington seconded the motion. </w:t>
      </w:r>
      <w:r w:rsidR="005D0B65" w:rsidRPr="00646B01">
        <w:rPr>
          <w:rFonts w:ascii="Palatino Linotype" w:hAnsi="Palatino Linotype"/>
          <w:color w:val="000000"/>
        </w:rPr>
        <w:t>Roll call aye</w:t>
      </w:r>
      <w:r w:rsidR="005D0B65">
        <w:rPr>
          <w:rFonts w:ascii="Palatino Linotype" w:hAnsi="Palatino Linotype"/>
          <w:color w:val="000000"/>
        </w:rPr>
        <w:t>:</w:t>
      </w:r>
      <w:r w:rsidR="005D0B65">
        <w:rPr>
          <w:rFonts w:ascii="Palatino Linotype" w:hAnsi="Palatino Linotype"/>
          <w:color w:val="000000"/>
        </w:rPr>
        <w:t xml:space="preserve"> Johnson</w:t>
      </w:r>
      <w:r w:rsidR="00072BB7">
        <w:rPr>
          <w:rFonts w:ascii="Palatino Linotype" w:hAnsi="Palatino Linotype"/>
          <w:color w:val="000000"/>
        </w:rPr>
        <w:t xml:space="preserve">, </w:t>
      </w:r>
      <w:r w:rsidR="00072BB7">
        <w:rPr>
          <w:rFonts w:ascii="Palatino Linotype" w:hAnsi="Palatino Linotype"/>
          <w:color w:val="000000"/>
        </w:rPr>
        <w:t xml:space="preserve">Smith, </w:t>
      </w:r>
      <w:r w:rsidR="00072BB7">
        <w:rPr>
          <w:rFonts w:ascii="Palatino Linotype" w:hAnsi="Palatino Linotype"/>
          <w:color w:val="000000"/>
        </w:rPr>
        <w:t xml:space="preserve">Wiese, </w:t>
      </w:r>
      <w:r w:rsidR="00072BB7" w:rsidRPr="00646B01">
        <w:rPr>
          <w:rFonts w:ascii="Palatino Linotype" w:hAnsi="Palatino Linotype"/>
          <w:color w:val="000000"/>
        </w:rPr>
        <w:t xml:space="preserve">Tiller, </w:t>
      </w:r>
      <w:r w:rsidR="00072BB7">
        <w:rPr>
          <w:rFonts w:ascii="Palatino Linotype" w:hAnsi="Palatino Linotype"/>
          <w:color w:val="000000"/>
        </w:rPr>
        <w:t xml:space="preserve">Wolfe, </w:t>
      </w:r>
      <w:r w:rsidR="00072BB7" w:rsidRPr="00646B01">
        <w:rPr>
          <w:rFonts w:ascii="Palatino Linotype" w:hAnsi="Palatino Linotype"/>
          <w:color w:val="000000"/>
        </w:rPr>
        <w:t>Gibbons</w:t>
      </w:r>
      <w:r w:rsidR="00072BB7">
        <w:rPr>
          <w:rFonts w:ascii="Palatino Linotype" w:hAnsi="Palatino Linotype"/>
          <w:color w:val="000000"/>
        </w:rPr>
        <w:t>,</w:t>
      </w:r>
      <w:r w:rsidR="00072BB7" w:rsidRPr="00646B01">
        <w:rPr>
          <w:rFonts w:ascii="Palatino Linotype" w:hAnsi="Palatino Linotype"/>
          <w:color w:val="000000"/>
        </w:rPr>
        <w:t xml:space="preserve"> Herrington</w:t>
      </w:r>
      <w:r w:rsidR="00072BB7">
        <w:rPr>
          <w:rFonts w:ascii="Palatino Linotype" w:hAnsi="Palatino Linotype"/>
          <w:color w:val="000000"/>
        </w:rPr>
        <w:t xml:space="preserve"> and </w:t>
      </w:r>
      <w:r w:rsidR="00072BB7">
        <w:rPr>
          <w:rFonts w:ascii="Palatino Linotype" w:hAnsi="Palatino Linotype"/>
          <w:color w:val="000000"/>
        </w:rPr>
        <w:t>Fuecker</w:t>
      </w:r>
      <w:r w:rsidR="00072BB7">
        <w:rPr>
          <w:rFonts w:ascii="Palatino Linotype" w:hAnsi="Palatino Linotype"/>
          <w:color w:val="000000"/>
        </w:rPr>
        <w:t>.</w:t>
      </w:r>
      <w:r w:rsidR="00072BB7">
        <w:rPr>
          <w:rFonts w:ascii="Palatino Linotype" w:hAnsi="Palatino Linotype"/>
          <w:color w:val="000000"/>
        </w:rPr>
        <w:t xml:space="preserve"> </w:t>
      </w:r>
      <w:r w:rsidR="005D0B65" w:rsidRPr="00646B01">
        <w:rPr>
          <w:rFonts w:ascii="Palatino Linotype" w:hAnsi="Palatino Linotype"/>
          <w:color w:val="000000"/>
        </w:rPr>
        <w:t xml:space="preserve">Nay:  none. Abstaining:  </w:t>
      </w:r>
      <w:r w:rsidR="00072BB7">
        <w:rPr>
          <w:rFonts w:ascii="Palatino Linotype" w:hAnsi="Palatino Linotype"/>
          <w:color w:val="000000"/>
        </w:rPr>
        <w:t>none</w:t>
      </w:r>
      <w:r w:rsidR="005D0B65" w:rsidRPr="00646B01">
        <w:rPr>
          <w:rFonts w:ascii="Palatino Linotype" w:hAnsi="Palatino Linotype"/>
          <w:color w:val="000000"/>
        </w:rPr>
        <w:t xml:space="preserve">. Absent:  </w:t>
      </w:r>
      <w:r w:rsidR="005D0B65">
        <w:rPr>
          <w:rFonts w:ascii="Palatino Linotype" w:hAnsi="Palatino Linotype"/>
          <w:color w:val="000000"/>
        </w:rPr>
        <w:t>none</w:t>
      </w:r>
      <w:r w:rsidR="005D0B65" w:rsidRPr="00646B01">
        <w:rPr>
          <w:rFonts w:ascii="Palatino Linotype" w:hAnsi="Palatino Linotype"/>
          <w:color w:val="000000"/>
        </w:rPr>
        <w:t>. Motion carried.</w:t>
      </w:r>
    </w:p>
    <w:p w14:paraId="1F4CBDC1" w14:textId="39830934" w:rsidR="00B15F71" w:rsidRDefault="00223B2F" w:rsidP="00A333BC">
      <w:pPr>
        <w:widowControl w:val="0"/>
        <w:autoSpaceDE w:val="0"/>
        <w:autoSpaceDN w:val="0"/>
        <w:adjustRightInd w:val="0"/>
        <w:spacing w:after="120" w:line="276" w:lineRule="auto"/>
        <w:ind w:right="187" w:firstLine="14"/>
        <w:rPr>
          <w:rFonts w:ascii="Palatino Linotype" w:hAnsi="Palatino Linotype"/>
          <w:color w:val="000000"/>
          <w:w w:val="111"/>
        </w:rPr>
      </w:pPr>
      <w:r w:rsidRPr="00A333BC">
        <w:rPr>
          <w:rFonts w:ascii="Palatino Linotype" w:hAnsi="Palatino Linotype"/>
          <w:color w:val="000000"/>
        </w:rPr>
        <w:t xml:space="preserve">Phelps County Development Corporation Executive Director Ron Tillery told members that he is working with Administrator Rector on an application for </w:t>
      </w:r>
      <w:r w:rsidR="002E5B3F" w:rsidRPr="00A333BC">
        <w:rPr>
          <w:rFonts w:ascii="Palatino Linotype" w:hAnsi="Palatino Linotype"/>
          <w:color w:val="000000"/>
        </w:rPr>
        <w:t xml:space="preserve">a </w:t>
      </w:r>
      <w:r w:rsidR="00AB574B" w:rsidRPr="00A333BC">
        <w:rPr>
          <w:rFonts w:ascii="Palatino Linotype" w:hAnsi="Palatino Linotype"/>
          <w:color w:val="000000"/>
        </w:rPr>
        <w:t>Rural W</w:t>
      </w:r>
      <w:r w:rsidRPr="00A333BC">
        <w:rPr>
          <w:rFonts w:ascii="Palatino Linotype" w:hAnsi="Palatino Linotype"/>
          <w:color w:val="000000"/>
        </w:rPr>
        <w:t xml:space="preserve">orkforce </w:t>
      </w:r>
      <w:r w:rsidR="00AB574B" w:rsidRPr="00A333BC">
        <w:rPr>
          <w:rFonts w:ascii="Palatino Linotype" w:hAnsi="Palatino Linotype"/>
          <w:color w:val="000000"/>
        </w:rPr>
        <w:t>Housing Land Development</w:t>
      </w:r>
      <w:r w:rsidR="005F1272" w:rsidRPr="00A333BC">
        <w:rPr>
          <w:rFonts w:ascii="Palatino Linotype" w:hAnsi="Palatino Linotype"/>
          <w:color w:val="000000"/>
        </w:rPr>
        <w:t xml:space="preserve"> </w:t>
      </w:r>
      <w:r w:rsidR="00AB574B" w:rsidRPr="00A333BC">
        <w:rPr>
          <w:rFonts w:ascii="Palatino Linotype" w:hAnsi="Palatino Linotype"/>
          <w:color w:val="000000"/>
        </w:rPr>
        <w:t>Grant</w:t>
      </w:r>
      <w:r w:rsidR="002E5B3F" w:rsidRPr="00A333BC">
        <w:rPr>
          <w:rFonts w:ascii="Palatino Linotype" w:hAnsi="Palatino Linotype"/>
          <w:color w:val="000000"/>
        </w:rPr>
        <w:t xml:space="preserve">. </w:t>
      </w:r>
      <w:r w:rsidR="00B15F71" w:rsidRPr="00A333BC">
        <w:rPr>
          <w:rFonts w:ascii="Palatino Linotype" w:hAnsi="Palatino Linotype"/>
          <w:color w:val="000000"/>
          <w:w w:val="115"/>
        </w:rPr>
        <w:t>Mr</w:t>
      </w:r>
      <w:r w:rsidR="00B15F71" w:rsidRPr="00A333BC">
        <w:rPr>
          <w:rFonts w:ascii="Palatino Linotype" w:hAnsi="Palatino Linotype"/>
          <w:color w:val="000000"/>
          <w:w w:val="105"/>
        </w:rPr>
        <w:t>.</w:t>
      </w:r>
      <w:r w:rsidR="00B15F71" w:rsidRPr="00A333BC">
        <w:rPr>
          <w:rFonts w:ascii="Palatino Linotype" w:hAnsi="Palatino Linotype"/>
          <w:color w:val="000000"/>
          <w:spacing w:val="3"/>
          <w:w w:val="105"/>
        </w:rPr>
        <w:t xml:space="preserve"> </w:t>
      </w:r>
      <w:r w:rsidR="00B15F71" w:rsidRPr="00A333BC">
        <w:rPr>
          <w:rFonts w:ascii="Palatino Linotype" w:hAnsi="Palatino Linotype"/>
          <w:color w:val="000000"/>
          <w:w w:val="112"/>
        </w:rPr>
        <w:t>Tillery</w:t>
      </w:r>
      <w:r w:rsidR="00B15F71" w:rsidRPr="00A333BC">
        <w:rPr>
          <w:rFonts w:ascii="Palatino Linotype" w:hAnsi="Palatino Linotype"/>
          <w:color w:val="000000"/>
          <w:spacing w:val="16"/>
          <w:w w:val="112"/>
        </w:rPr>
        <w:t xml:space="preserve"> </w:t>
      </w:r>
      <w:r w:rsidR="00B15F71" w:rsidRPr="00A333BC">
        <w:rPr>
          <w:rFonts w:ascii="Palatino Linotype" w:hAnsi="Palatino Linotype"/>
          <w:color w:val="000000"/>
          <w:w w:val="112"/>
        </w:rPr>
        <w:t>explained</w:t>
      </w:r>
      <w:r w:rsidR="00B15F71" w:rsidRPr="00A333BC">
        <w:rPr>
          <w:rFonts w:ascii="Palatino Linotype" w:hAnsi="Palatino Linotype"/>
          <w:color w:val="000000"/>
          <w:spacing w:val="20"/>
          <w:w w:val="112"/>
        </w:rPr>
        <w:t xml:space="preserve"> </w:t>
      </w:r>
      <w:r w:rsidR="00B15F71" w:rsidRPr="00A333BC">
        <w:rPr>
          <w:rFonts w:ascii="Palatino Linotype" w:hAnsi="Palatino Linotype"/>
          <w:color w:val="000000"/>
          <w:w w:val="112"/>
        </w:rPr>
        <w:t>that</w:t>
      </w:r>
      <w:r w:rsidR="00AC1CD7">
        <w:rPr>
          <w:rFonts w:ascii="Palatino Linotype" w:hAnsi="Palatino Linotype"/>
          <w:color w:val="000000"/>
          <w:w w:val="112"/>
        </w:rPr>
        <w:t xml:space="preserve"> lots would be available for development</w:t>
      </w:r>
      <w:r w:rsidR="00B15F71" w:rsidRPr="00A333BC">
        <w:rPr>
          <w:rFonts w:ascii="Palatino Linotype" w:hAnsi="Palatino Linotype"/>
          <w:color w:val="000000"/>
          <w:spacing w:val="14"/>
          <w:w w:val="112"/>
        </w:rPr>
        <w:t xml:space="preserve"> </w:t>
      </w:r>
      <w:r w:rsidR="00B15F71" w:rsidRPr="00A333BC">
        <w:rPr>
          <w:rFonts w:ascii="Palatino Linotype" w:hAnsi="Palatino Linotype"/>
          <w:color w:val="000000"/>
          <w:w w:val="112"/>
        </w:rPr>
        <w:t>once</w:t>
      </w:r>
      <w:r w:rsidR="00B15F71" w:rsidRPr="00A333BC">
        <w:rPr>
          <w:rFonts w:ascii="Palatino Linotype" w:hAnsi="Palatino Linotype"/>
          <w:color w:val="000000"/>
          <w:spacing w:val="12"/>
          <w:w w:val="112"/>
        </w:rPr>
        <w:t xml:space="preserve"> </w:t>
      </w:r>
      <w:r w:rsidR="00AC1CD7">
        <w:rPr>
          <w:rFonts w:ascii="Palatino Linotype" w:hAnsi="Palatino Linotype"/>
          <w:color w:val="000000"/>
          <w:spacing w:val="12"/>
          <w:w w:val="112"/>
        </w:rPr>
        <w:t xml:space="preserve">the </w:t>
      </w:r>
      <w:r w:rsidR="00B15F71" w:rsidRPr="00A333BC">
        <w:rPr>
          <w:rFonts w:ascii="Palatino Linotype" w:hAnsi="Palatino Linotype"/>
          <w:color w:val="000000"/>
          <w:w w:val="112"/>
        </w:rPr>
        <w:t>infrastructure</w:t>
      </w:r>
      <w:r w:rsidR="00B15F71" w:rsidRPr="00A333BC">
        <w:rPr>
          <w:rFonts w:ascii="Palatino Linotype" w:hAnsi="Palatino Linotype"/>
          <w:color w:val="000000"/>
          <w:spacing w:val="8"/>
          <w:w w:val="112"/>
        </w:rPr>
        <w:t xml:space="preserve"> </w:t>
      </w:r>
      <w:r w:rsidR="00BA2A63">
        <w:rPr>
          <w:rFonts w:ascii="Palatino Linotype" w:hAnsi="Palatino Linotype"/>
          <w:color w:val="000000"/>
          <w:w w:val="112"/>
        </w:rPr>
        <w:t>is</w:t>
      </w:r>
      <w:r w:rsidR="00B15F71" w:rsidRPr="00A333BC">
        <w:rPr>
          <w:rFonts w:ascii="Palatino Linotype" w:hAnsi="Palatino Linotype"/>
          <w:color w:val="000000"/>
          <w:spacing w:val="4"/>
          <w:w w:val="112"/>
        </w:rPr>
        <w:t xml:space="preserve"> </w:t>
      </w:r>
      <w:r w:rsidR="00B15F71" w:rsidRPr="00A333BC">
        <w:rPr>
          <w:rFonts w:ascii="Palatino Linotype" w:hAnsi="Palatino Linotype"/>
          <w:color w:val="000000"/>
          <w:w w:val="112"/>
        </w:rPr>
        <w:t>establishe</w:t>
      </w:r>
      <w:r w:rsidR="00AC1CD7">
        <w:rPr>
          <w:rFonts w:ascii="Palatino Linotype" w:hAnsi="Palatino Linotype"/>
          <w:color w:val="000000"/>
          <w:w w:val="112"/>
        </w:rPr>
        <w:t xml:space="preserve">d </w:t>
      </w:r>
      <w:r w:rsidR="00B15F71" w:rsidRPr="00A333BC">
        <w:rPr>
          <w:rFonts w:ascii="Palatino Linotype" w:hAnsi="Palatino Linotype"/>
          <w:color w:val="000000"/>
          <w:w w:val="109"/>
        </w:rPr>
        <w:t>and</w:t>
      </w:r>
      <w:r w:rsidR="00B15F71" w:rsidRPr="00A333BC">
        <w:rPr>
          <w:rFonts w:ascii="Palatino Linotype" w:hAnsi="Palatino Linotype"/>
          <w:color w:val="000000"/>
          <w:spacing w:val="31"/>
          <w:w w:val="109"/>
        </w:rPr>
        <w:t xml:space="preserve"> </w:t>
      </w:r>
      <w:r w:rsidR="00B15F71" w:rsidRPr="00A333BC">
        <w:rPr>
          <w:rFonts w:ascii="Palatino Linotype" w:hAnsi="Palatino Linotype"/>
          <w:color w:val="000000"/>
          <w:w w:val="109"/>
        </w:rPr>
        <w:t>that</w:t>
      </w:r>
      <w:r w:rsidR="00B15F71" w:rsidRPr="00A333BC">
        <w:rPr>
          <w:rFonts w:ascii="Palatino Linotype" w:hAnsi="Palatino Linotype"/>
          <w:color w:val="000000"/>
          <w:spacing w:val="27"/>
          <w:w w:val="109"/>
        </w:rPr>
        <w:t xml:space="preserve"> </w:t>
      </w:r>
      <w:r w:rsidR="00B15F71" w:rsidRPr="00A333BC">
        <w:rPr>
          <w:rFonts w:ascii="Palatino Linotype" w:hAnsi="Palatino Linotype"/>
          <w:color w:val="000000"/>
          <w:w w:val="109"/>
        </w:rPr>
        <w:t>he</w:t>
      </w:r>
      <w:r w:rsidR="00B15F71" w:rsidRPr="00A333BC">
        <w:rPr>
          <w:rFonts w:ascii="Palatino Linotype" w:hAnsi="Palatino Linotype"/>
          <w:color w:val="000000"/>
          <w:spacing w:val="17"/>
          <w:w w:val="109"/>
        </w:rPr>
        <w:t xml:space="preserve"> </w:t>
      </w:r>
      <w:r w:rsidR="00B15F71" w:rsidRPr="00A333BC">
        <w:rPr>
          <w:rFonts w:ascii="Palatino Linotype" w:hAnsi="Palatino Linotype"/>
          <w:color w:val="000000"/>
          <w:w w:val="109"/>
        </w:rPr>
        <w:t>currently</w:t>
      </w:r>
      <w:r w:rsidR="00B15F71" w:rsidRPr="00A333BC">
        <w:rPr>
          <w:rFonts w:ascii="Palatino Linotype" w:hAnsi="Palatino Linotype"/>
          <w:color w:val="000000"/>
          <w:spacing w:val="30"/>
          <w:w w:val="109"/>
        </w:rPr>
        <w:t xml:space="preserve"> </w:t>
      </w:r>
      <w:r w:rsidR="00B15F71" w:rsidRPr="00A333BC">
        <w:rPr>
          <w:rFonts w:ascii="Palatino Linotype" w:hAnsi="Palatino Linotype"/>
          <w:color w:val="000000"/>
          <w:w w:val="109"/>
        </w:rPr>
        <w:t>had</w:t>
      </w:r>
      <w:r w:rsidR="00B15F71" w:rsidRPr="00A333BC">
        <w:rPr>
          <w:rFonts w:ascii="Palatino Linotype" w:hAnsi="Palatino Linotype"/>
          <w:color w:val="000000"/>
          <w:spacing w:val="26"/>
          <w:w w:val="109"/>
        </w:rPr>
        <w:t xml:space="preserve"> </w:t>
      </w:r>
      <w:r w:rsidR="00B15F71" w:rsidRPr="00A333BC">
        <w:rPr>
          <w:rFonts w:ascii="Palatino Linotype" w:hAnsi="Palatino Linotype"/>
          <w:color w:val="000000"/>
          <w:w w:val="109"/>
        </w:rPr>
        <w:t>someone</w:t>
      </w:r>
      <w:r w:rsidR="00B15F71" w:rsidRPr="00A333BC">
        <w:rPr>
          <w:rFonts w:ascii="Palatino Linotype" w:hAnsi="Palatino Linotype"/>
          <w:color w:val="000000"/>
          <w:spacing w:val="13"/>
          <w:w w:val="109"/>
        </w:rPr>
        <w:t xml:space="preserve"> </w:t>
      </w:r>
      <w:r w:rsidR="00B15F71" w:rsidRPr="00A333BC">
        <w:rPr>
          <w:rFonts w:ascii="Palatino Linotype" w:hAnsi="Palatino Linotype"/>
          <w:color w:val="000000"/>
          <w:w w:val="109"/>
        </w:rPr>
        <w:t>interested</w:t>
      </w:r>
      <w:r w:rsidR="00B15F71" w:rsidRPr="00A333BC">
        <w:rPr>
          <w:rFonts w:ascii="Palatino Linotype" w:hAnsi="Palatino Linotype"/>
          <w:color w:val="000000"/>
          <w:spacing w:val="34"/>
          <w:w w:val="109"/>
        </w:rPr>
        <w:t xml:space="preserve"> </w:t>
      </w:r>
      <w:r w:rsidR="00B15F71" w:rsidRPr="00A333BC">
        <w:rPr>
          <w:rFonts w:ascii="Palatino Linotype" w:hAnsi="Palatino Linotype"/>
          <w:color w:val="000000"/>
          <w:w w:val="109"/>
        </w:rPr>
        <w:t>in</w:t>
      </w:r>
      <w:r w:rsidR="00B15F71" w:rsidRPr="00A333BC">
        <w:rPr>
          <w:rFonts w:ascii="Palatino Linotype" w:hAnsi="Palatino Linotype"/>
          <w:color w:val="000000"/>
        </w:rPr>
        <w:t xml:space="preserve"> </w:t>
      </w:r>
      <w:r w:rsidR="00B15F71" w:rsidRPr="00A333BC">
        <w:rPr>
          <w:rFonts w:ascii="Palatino Linotype" w:hAnsi="Palatino Linotype"/>
          <w:color w:val="000000"/>
          <w:w w:val="113"/>
        </w:rPr>
        <w:t>constructing</w:t>
      </w:r>
      <w:r w:rsidR="00B15F71" w:rsidRPr="00A333BC">
        <w:rPr>
          <w:rFonts w:ascii="Palatino Linotype" w:hAnsi="Palatino Linotype"/>
          <w:color w:val="000000"/>
          <w:spacing w:val="10"/>
          <w:w w:val="113"/>
        </w:rPr>
        <w:t xml:space="preserve"> </w:t>
      </w:r>
      <w:r w:rsidR="00B15F71" w:rsidRPr="00A333BC">
        <w:rPr>
          <w:rFonts w:ascii="Palatino Linotype" w:hAnsi="Palatino Linotype"/>
          <w:color w:val="000000"/>
          <w:w w:val="113"/>
        </w:rPr>
        <w:t>a</w:t>
      </w:r>
      <w:r w:rsidR="00B15F71" w:rsidRPr="00A333BC">
        <w:rPr>
          <w:rFonts w:ascii="Palatino Linotype" w:hAnsi="Palatino Linotype"/>
          <w:color w:val="000000"/>
          <w:spacing w:val="25"/>
          <w:w w:val="113"/>
        </w:rPr>
        <w:t xml:space="preserve"> </w:t>
      </w:r>
      <w:r w:rsidR="00B15F71" w:rsidRPr="00A333BC">
        <w:rPr>
          <w:rFonts w:ascii="Palatino Linotype" w:hAnsi="Palatino Linotype"/>
          <w:color w:val="000000"/>
          <w:w w:val="113"/>
        </w:rPr>
        <w:t>twenty-unit</w:t>
      </w:r>
      <w:r w:rsidR="00B15F71" w:rsidRPr="00A333BC">
        <w:rPr>
          <w:rFonts w:ascii="Palatino Linotype" w:hAnsi="Palatino Linotype"/>
          <w:color w:val="000000"/>
          <w:spacing w:val="9"/>
          <w:w w:val="113"/>
        </w:rPr>
        <w:t xml:space="preserve"> </w:t>
      </w:r>
      <w:r w:rsidR="00B15F71" w:rsidRPr="00A333BC">
        <w:rPr>
          <w:rFonts w:ascii="Palatino Linotype" w:hAnsi="Palatino Linotype"/>
          <w:color w:val="000000"/>
          <w:w w:val="113"/>
        </w:rPr>
        <w:t>apartment</w:t>
      </w:r>
      <w:r w:rsidR="00B15F71" w:rsidRPr="00A333BC">
        <w:rPr>
          <w:rFonts w:ascii="Palatino Linotype" w:hAnsi="Palatino Linotype"/>
          <w:color w:val="000000"/>
          <w:spacing w:val="14"/>
          <w:w w:val="113"/>
        </w:rPr>
        <w:t xml:space="preserve"> </w:t>
      </w:r>
      <w:r w:rsidR="00B15F71" w:rsidRPr="00A333BC">
        <w:rPr>
          <w:rFonts w:ascii="Palatino Linotype" w:hAnsi="Palatino Linotype"/>
          <w:color w:val="000000"/>
          <w:w w:val="113"/>
        </w:rPr>
        <w:t>complex</w:t>
      </w:r>
      <w:r w:rsidR="00AC1CD7">
        <w:rPr>
          <w:rFonts w:ascii="Palatino Linotype" w:hAnsi="Palatino Linotype"/>
          <w:color w:val="000000"/>
        </w:rPr>
        <w:t xml:space="preserve"> on the property.</w:t>
      </w:r>
      <w:r w:rsidR="00B15F71" w:rsidRPr="00A333BC">
        <w:rPr>
          <w:rFonts w:ascii="Palatino Linotype" w:hAnsi="Palatino Linotype"/>
          <w:color w:val="000000"/>
          <w:spacing w:val="22"/>
        </w:rPr>
        <w:t xml:space="preserve"> </w:t>
      </w:r>
      <w:r w:rsidR="00B15F71" w:rsidRPr="00A333BC">
        <w:rPr>
          <w:rFonts w:ascii="Palatino Linotype" w:hAnsi="Palatino Linotype"/>
          <w:color w:val="000000"/>
          <w:spacing w:val="22"/>
        </w:rPr>
        <w:t xml:space="preserve">Following a brief discussion, </w:t>
      </w:r>
      <w:r w:rsidR="00B15F71" w:rsidRPr="00A333BC">
        <w:rPr>
          <w:rFonts w:ascii="Palatino Linotype" w:hAnsi="Palatino Linotype"/>
          <w:color w:val="000000"/>
          <w:w w:val="112"/>
        </w:rPr>
        <w:t>Councilmember</w:t>
      </w:r>
      <w:r w:rsidR="00B15F71" w:rsidRPr="00A333BC">
        <w:rPr>
          <w:rFonts w:ascii="Palatino Linotype" w:hAnsi="Palatino Linotype"/>
          <w:color w:val="000000"/>
          <w:spacing w:val="6"/>
          <w:w w:val="112"/>
        </w:rPr>
        <w:t xml:space="preserve"> </w:t>
      </w:r>
      <w:r w:rsidR="00B15F71" w:rsidRPr="00A333BC">
        <w:rPr>
          <w:rFonts w:ascii="Palatino Linotype" w:hAnsi="Palatino Linotype"/>
          <w:color w:val="000000"/>
          <w:w w:val="112"/>
        </w:rPr>
        <w:t>Johnson</w:t>
      </w:r>
      <w:r w:rsidR="00B15F71" w:rsidRPr="00A333BC">
        <w:rPr>
          <w:rFonts w:ascii="Palatino Linotype" w:hAnsi="Palatino Linotype"/>
          <w:color w:val="000000"/>
          <w:spacing w:val="17"/>
          <w:w w:val="112"/>
        </w:rPr>
        <w:t xml:space="preserve"> </w:t>
      </w:r>
      <w:r w:rsidR="00B15F71" w:rsidRPr="00A333BC">
        <w:rPr>
          <w:rFonts w:ascii="Palatino Linotype" w:hAnsi="Palatino Linotype"/>
          <w:color w:val="000000"/>
          <w:w w:val="112"/>
        </w:rPr>
        <w:t>motioned</w:t>
      </w:r>
      <w:r w:rsidR="00B15F71" w:rsidRPr="00A333BC">
        <w:rPr>
          <w:rFonts w:ascii="Palatino Linotype" w:hAnsi="Palatino Linotype"/>
          <w:color w:val="000000"/>
          <w:spacing w:val="20"/>
          <w:w w:val="112"/>
        </w:rPr>
        <w:t xml:space="preserve"> </w:t>
      </w:r>
      <w:r w:rsidR="00B15F71" w:rsidRPr="00A333BC">
        <w:rPr>
          <w:rFonts w:ascii="Palatino Linotype" w:hAnsi="Palatino Linotype"/>
          <w:color w:val="000000"/>
          <w:w w:val="112"/>
        </w:rPr>
        <w:t>to</w:t>
      </w:r>
      <w:r w:rsidR="00B15F71" w:rsidRPr="00A333BC">
        <w:rPr>
          <w:rFonts w:ascii="Palatino Linotype" w:hAnsi="Palatino Linotype"/>
          <w:color w:val="000000"/>
        </w:rPr>
        <w:t xml:space="preserve"> </w:t>
      </w:r>
      <w:r w:rsidR="00B15F71" w:rsidRPr="00A333BC">
        <w:rPr>
          <w:rFonts w:ascii="Palatino Linotype" w:hAnsi="Palatino Linotype"/>
          <w:b/>
          <w:bCs/>
          <w:color w:val="000000"/>
          <w:w w:val="111"/>
        </w:rPr>
        <w:t>approve</w:t>
      </w:r>
      <w:r w:rsidR="00B15F71" w:rsidRPr="00A333BC">
        <w:rPr>
          <w:rFonts w:ascii="Palatino Linotype" w:hAnsi="Palatino Linotype"/>
          <w:b/>
          <w:bCs/>
          <w:color w:val="000000"/>
          <w:spacing w:val="14"/>
          <w:w w:val="111"/>
        </w:rPr>
        <w:t xml:space="preserve"> </w:t>
      </w:r>
      <w:r w:rsidR="00B15F71" w:rsidRPr="00A333BC">
        <w:rPr>
          <w:rFonts w:ascii="Palatino Linotype" w:hAnsi="Palatino Linotype"/>
          <w:b/>
          <w:bCs/>
          <w:color w:val="000000"/>
          <w:w w:val="111"/>
        </w:rPr>
        <w:t>the</w:t>
      </w:r>
      <w:r w:rsidR="00B15F71" w:rsidRPr="00A333BC">
        <w:rPr>
          <w:rFonts w:ascii="Palatino Linotype" w:hAnsi="Palatino Linotype"/>
          <w:b/>
          <w:bCs/>
          <w:color w:val="000000"/>
          <w:spacing w:val="5"/>
          <w:w w:val="111"/>
        </w:rPr>
        <w:t xml:space="preserve"> </w:t>
      </w:r>
      <w:r w:rsidR="00B15F71" w:rsidRPr="00A333BC">
        <w:rPr>
          <w:rFonts w:ascii="Palatino Linotype" w:hAnsi="Palatino Linotype"/>
          <w:b/>
          <w:bCs/>
          <w:color w:val="000000"/>
          <w:w w:val="111"/>
        </w:rPr>
        <w:t>submission</w:t>
      </w:r>
      <w:r w:rsidR="00B15F71" w:rsidRPr="00A333BC">
        <w:rPr>
          <w:rFonts w:ascii="Palatino Linotype" w:hAnsi="Palatino Linotype"/>
          <w:b/>
          <w:bCs/>
          <w:color w:val="000000"/>
          <w:spacing w:val="4"/>
          <w:w w:val="111"/>
        </w:rPr>
        <w:t xml:space="preserve"> </w:t>
      </w:r>
      <w:r w:rsidR="00B15F71" w:rsidRPr="00A333BC">
        <w:rPr>
          <w:rFonts w:ascii="Palatino Linotype" w:hAnsi="Palatino Linotype"/>
          <w:b/>
          <w:bCs/>
          <w:color w:val="000000"/>
          <w:w w:val="111"/>
        </w:rPr>
        <w:t>of</w:t>
      </w:r>
      <w:r w:rsidR="00B15F71" w:rsidRPr="00A333BC">
        <w:rPr>
          <w:rFonts w:ascii="Palatino Linotype" w:hAnsi="Palatino Linotype"/>
          <w:b/>
          <w:bCs/>
          <w:color w:val="000000"/>
          <w:spacing w:val="14"/>
          <w:w w:val="111"/>
        </w:rPr>
        <w:t xml:space="preserve"> </w:t>
      </w:r>
      <w:r w:rsidR="00B15F71" w:rsidRPr="00A333BC">
        <w:rPr>
          <w:rFonts w:ascii="Palatino Linotype" w:hAnsi="Palatino Linotype"/>
          <w:b/>
          <w:bCs/>
          <w:color w:val="000000"/>
          <w:w w:val="111"/>
        </w:rPr>
        <w:t>a</w:t>
      </w:r>
      <w:r w:rsidR="00B15F71" w:rsidRPr="00A333BC">
        <w:rPr>
          <w:rFonts w:ascii="Palatino Linotype" w:hAnsi="Palatino Linotype"/>
          <w:b/>
          <w:bCs/>
          <w:color w:val="000000"/>
          <w:spacing w:val="15"/>
          <w:w w:val="111"/>
        </w:rPr>
        <w:t xml:space="preserve"> </w:t>
      </w:r>
      <w:r w:rsidR="00B15F71" w:rsidRPr="00A333BC">
        <w:rPr>
          <w:rFonts w:ascii="Palatino Linotype" w:hAnsi="Palatino Linotype"/>
          <w:b/>
          <w:bCs/>
          <w:color w:val="000000"/>
          <w:w w:val="111"/>
        </w:rPr>
        <w:t>grant</w:t>
      </w:r>
      <w:r w:rsidR="00B15F71" w:rsidRPr="00A333BC">
        <w:rPr>
          <w:rFonts w:ascii="Palatino Linotype" w:hAnsi="Palatino Linotype"/>
          <w:b/>
          <w:bCs/>
          <w:color w:val="000000"/>
          <w:spacing w:val="19"/>
          <w:w w:val="111"/>
        </w:rPr>
        <w:t xml:space="preserve"> </w:t>
      </w:r>
      <w:r w:rsidR="00B15F71" w:rsidRPr="00A333BC">
        <w:rPr>
          <w:rFonts w:ascii="Palatino Linotype" w:hAnsi="Palatino Linotype"/>
          <w:b/>
          <w:bCs/>
          <w:color w:val="000000"/>
          <w:w w:val="111"/>
        </w:rPr>
        <w:t>application</w:t>
      </w:r>
      <w:r w:rsidR="00B15F71" w:rsidRPr="00A333BC">
        <w:rPr>
          <w:rFonts w:ascii="Palatino Linotype" w:hAnsi="Palatino Linotype"/>
          <w:b/>
          <w:bCs/>
          <w:color w:val="000000"/>
          <w:spacing w:val="8"/>
          <w:w w:val="111"/>
        </w:rPr>
        <w:t xml:space="preserve"> </w:t>
      </w:r>
      <w:r w:rsidR="00B15F71" w:rsidRPr="00A333BC">
        <w:rPr>
          <w:rFonts w:ascii="Palatino Linotype" w:hAnsi="Palatino Linotype"/>
          <w:b/>
          <w:bCs/>
          <w:color w:val="000000"/>
          <w:w w:val="111"/>
        </w:rPr>
        <w:t>for</w:t>
      </w:r>
      <w:r w:rsidR="00B15F71" w:rsidRPr="00A333BC">
        <w:rPr>
          <w:rFonts w:ascii="Palatino Linotype" w:hAnsi="Palatino Linotype"/>
          <w:b/>
          <w:bCs/>
          <w:color w:val="000000"/>
          <w:spacing w:val="19"/>
          <w:w w:val="111"/>
        </w:rPr>
        <w:t xml:space="preserve"> </w:t>
      </w:r>
      <w:r w:rsidR="00B15F71" w:rsidRPr="00A333BC">
        <w:rPr>
          <w:rFonts w:ascii="Palatino Linotype" w:hAnsi="Palatino Linotype"/>
          <w:b/>
          <w:bCs/>
          <w:color w:val="000000"/>
          <w:w w:val="111"/>
        </w:rPr>
        <w:t>Rural</w:t>
      </w:r>
      <w:r w:rsidR="00B15F71" w:rsidRPr="00A333BC">
        <w:rPr>
          <w:rFonts w:ascii="Palatino Linotype" w:hAnsi="Palatino Linotype"/>
          <w:b/>
          <w:bCs/>
          <w:color w:val="000000"/>
          <w:spacing w:val="13"/>
          <w:w w:val="111"/>
        </w:rPr>
        <w:t xml:space="preserve"> </w:t>
      </w:r>
      <w:r w:rsidR="00B15F71" w:rsidRPr="00A333BC">
        <w:rPr>
          <w:rFonts w:ascii="Palatino Linotype" w:hAnsi="Palatino Linotype"/>
          <w:b/>
          <w:bCs/>
          <w:color w:val="000000"/>
          <w:w w:val="111"/>
        </w:rPr>
        <w:t>Workforce</w:t>
      </w:r>
      <w:r w:rsidR="00B15F71" w:rsidRPr="00A333BC">
        <w:rPr>
          <w:rFonts w:ascii="Palatino Linotype" w:hAnsi="Palatino Linotype"/>
          <w:b/>
          <w:bCs/>
          <w:color w:val="000000"/>
          <w:spacing w:val="21"/>
          <w:w w:val="111"/>
        </w:rPr>
        <w:t xml:space="preserve"> </w:t>
      </w:r>
      <w:r w:rsidR="00B15F71" w:rsidRPr="00A333BC">
        <w:rPr>
          <w:rFonts w:ascii="Palatino Linotype" w:hAnsi="Palatino Linotype"/>
          <w:b/>
          <w:bCs/>
          <w:color w:val="000000"/>
          <w:w w:val="111"/>
        </w:rPr>
        <w:t>Housing</w:t>
      </w:r>
      <w:r w:rsidR="00B15F71" w:rsidRPr="00A333BC">
        <w:rPr>
          <w:rFonts w:ascii="Palatino Linotype" w:hAnsi="Palatino Linotype"/>
          <w:b/>
          <w:bCs/>
          <w:color w:val="000000"/>
          <w:spacing w:val="8"/>
          <w:w w:val="111"/>
        </w:rPr>
        <w:t xml:space="preserve"> </w:t>
      </w:r>
      <w:r w:rsidR="00B15F71" w:rsidRPr="00A333BC">
        <w:rPr>
          <w:rFonts w:ascii="Palatino Linotype" w:hAnsi="Palatino Linotype"/>
          <w:b/>
          <w:bCs/>
          <w:color w:val="000000"/>
          <w:w w:val="111"/>
        </w:rPr>
        <w:t>funds</w:t>
      </w:r>
      <w:r w:rsidR="00B15F71" w:rsidRPr="00A333BC">
        <w:rPr>
          <w:rFonts w:ascii="Palatino Linotype" w:hAnsi="Palatino Linotype"/>
          <w:color w:val="000000"/>
          <w:spacing w:val="17"/>
          <w:w w:val="111"/>
        </w:rPr>
        <w:t xml:space="preserve"> </w:t>
      </w:r>
      <w:r w:rsidR="00B15F71" w:rsidRPr="00A333BC">
        <w:rPr>
          <w:rFonts w:ascii="Palatino Linotype" w:hAnsi="Palatino Linotype"/>
          <w:color w:val="000000"/>
          <w:w w:val="111"/>
        </w:rPr>
        <w:t>with</w:t>
      </w:r>
      <w:r w:rsidR="00B15F71" w:rsidRPr="00A333BC">
        <w:rPr>
          <w:rFonts w:ascii="Palatino Linotype" w:hAnsi="Palatino Linotype"/>
          <w:color w:val="000000"/>
          <w:spacing w:val="7"/>
          <w:w w:val="111"/>
        </w:rPr>
        <w:t xml:space="preserve"> </w:t>
      </w:r>
      <w:r w:rsidR="00B15F71" w:rsidRPr="00A333BC">
        <w:rPr>
          <w:rFonts w:ascii="Palatino Linotype" w:hAnsi="Palatino Linotype"/>
          <w:color w:val="000000"/>
          <w:w w:val="111"/>
        </w:rPr>
        <w:t>a</w:t>
      </w:r>
      <w:r w:rsidR="00B15F71" w:rsidRPr="00A333BC">
        <w:rPr>
          <w:rFonts w:ascii="Palatino Linotype" w:hAnsi="Palatino Linotype"/>
          <w:color w:val="000000"/>
        </w:rPr>
        <w:t xml:space="preserve"> </w:t>
      </w:r>
      <w:r w:rsidR="00B15F71" w:rsidRPr="00A333BC">
        <w:rPr>
          <w:rFonts w:ascii="Palatino Linotype" w:hAnsi="Palatino Linotype"/>
          <w:color w:val="000000"/>
          <w:w w:val="109"/>
        </w:rPr>
        <w:t>second</w:t>
      </w:r>
      <w:r w:rsidR="00B15F71" w:rsidRPr="00A333BC">
        <w:rPr>
          <w:rFonts w:ascii="Palatino Linotype" w:hAnsi="Palatino Linotype"/>
          <w:color w:val="000000"/>
          <w:spacing w:val="35"/>
          <w:w w:val="109"/>
        </w:rPr>
        <w:t xml:space="preserve"> </w:t>
      </w:r>
      <w:r w:rsidR="00B15F71" w:rsidRPr="00A333BC">
        <w:rPr>
          <w:rFonts w:ascii="Palatino Linotype" w:hAnsi="Palatino Linotype"/>
          <w:color w:val="000000"/>
          <w:w w:val="109"/>
        </w:rPr>
        <w:t>by</w:t>
      </w:r>
      <w:r w:rsidR="00B15F71" w:rsidRPr="00A333BC">
        <w:rPr>
          <w:rFonts w:ascii="Palatino Linotype" w:hAnsi="Palatino Linotype"/>
          <w:color w:val="000000"/>
          <w:spacing w:val="22"/>
          <w:w w:val="109"/>
        </w:rPr>
        <w:t xml:space="preserve"> </w:t>
      </w:r>
      <w:r w:rsidR="00B15F71" w:rsidRPr="00A333BC">
        <w:rPr>
          <w:rFonts w:ascii="Palatino Linotype" w:hAnsi="Palatino Linotype"/>
          <w:color w:val="000000"/>
          <w:w w:val="109"/>
        </w:rPr>
        <w:t>Councilmember</w:t>
      </w:r>
      <w:r w:rsidR="00B15F71" w:rsidRPr="00A333BC">
        <w:rPr>
          <w:rFonts w:ascii="Palatino Linotype" w:hAnsi="Palatino Linotype"/>
          <w:color w:val="000000"/>
          <w:spacing w:val="30"/>
          <w:w w:val="109"/>
        </w:rPr>
        <w:t xml:space="preserve"> </w:t>
      </w:r>
      <w:r w:rsidR="00B15F71" w:rsidRPr="00A333BC">
        <w:rPr>
          <w:rFonts w:ascii="Palatino Linotype" w:hAnsi="Palatino Linotype"/>
          <w:color w:val="000000"/>
          <w:w w:val="109"/>
        </w:rPr>
        <w:t>Fuecker</w:t>
      </w:r>
      <w:r w:rsidR="00B15F71" w:rsidRPr="00A333BC">
        <w:rPr>
          <w:rFonts w:ascii="Palatino Linotype" w:hAnsi="Palatino Linotype"/>
          <w:color w:val="000000"/>
        </w:rPr>
        <w:t>.</w:t>
      </w:r>
      <w:r w:rsidR="00B15F71" w:rsidRPr="00A333BC">
        <w:rPr>
          <w:rFonts w:ascii="Palatino Linotype" w:hAnsi="Palatino Linotype"/>
          <w:color w:val="000000"/>
          <w:spacing w:val="84"/>
        </w:rPr>
        <w:t xml:space="preserve"> </w:t>
      </w:r>
      <w:r w:rsidR="00B15F71" w:rsidRPr="00A333BC">
        <w:rPr>
          <w:rFonts w:ascii="Palatino Linotype" w:hAnsi="Palatino Linotype"/>
          <w:color w:val="000000"/>
          <w:w w:val="111"/>
        </w:rPr>
        <w:t>Roll</w:t>
      </w:r>
      <w:r w:rsidR="00B15F71" w:rsidRPr="00A333BC">
        <w:rPr>
          <w:rFonts w:ascii="Palatino Linotype" w:hAnsi="Palatino Linotype"/>
          <w:color w:val="000000"/>
          <w:spacing w:val="5"/>
          <w:w w:val="111"/>
        </w:rPr>
        <w:t xml:space="preserve"> </w:t>
      </w:r>
      <w:r w:rsidR="00B15F71" w:rsidRPr="00A333BC">
        <w:rPr>
          <w:rFonts w:ascii="Palatino Linotype" w:hAnsi="Palatino Linotype"/>
          <w:color w:val="000000"/>
          <w:w w:val="111"/>
        </w:rPr>
        <w:t>call</w:t>
      </w:r>
      <w:r w:rsidR="00B15F71" w:rsidRPr="00A333BC">
        <w:rPr>
          <w:rFonts w:ascii="Palatino Linotype" w:hAnsi="Palatino Linotype"/>
          <w:color w:val="000000"/>
          <w:spacing w:val="11"/>
          <w:w w:val="111"/>
        </w:rPr>
        <w:t xml:space="preserve"> </w:t>
      </w:r>
      <w:r w:rsidR="00B15F71" w:rsidRPr="00A333BC">
        <w:rPr>
          <w:rFonts w:ascii="Palatino Linotype" w:hAnsi="Palatino Linotype"/>
          <w:color w:val="000000"/>
          <w:w w:val="111"/>
        </w:rPr>
        <w:t>aye:</w:t>
      </w:r>
      <w:r w:rsidR="00B15F71" w:rsidRPr="00A333BC">
        <w:rPr>
          <w:rFonts w:ascii="Palatino Linotype" w:hAnsi="Palatino Linotype"/>
          <w:color w:val="000000"/>
          <w:spacing w:val="3"/>
          <w:w w:val="111"/>
        </w:rPr>
        <w:t xml:space="preserve"> </w:t>
      </w:r>
      <w:r w:rsidR="00B15F71" w:rsidRPr="00A333BC">
        <w:rPr>
          <w:rFonts w:ascii="Palatino Linotype" w:hAnsi="Palatino Linotype"/>
          <w:color w:val="000000"/>
          <w:w w:val="111"/>
        </w:rPr>
        <w:t>Smith,</w:t>
      </w:r>
      <w:r w:rsidR="00B15F71" w:rsidRPr="00A333BC">
        <w:rPr>
          <w:rFonts w:ascii="Palatino Linotype" w:hAnsi="Palatino Linotype"/>
          <w:color w:val="000000"/>
          <w:spacing w:val="13"/>
          <w:w w:val="111"/>
        </w:rPr>
        <w:t xml:space="preserve"> </w:t>
      </w:r>
      <w:r w:rsidR="00B15F71" w:rsidRPr="00A333BC">
        <w:rPr>
          <w:rFonts w:ascii="Palatino Linotype" w:hAnsi="Palatino Linotype"/>
          <w:color w:val="000000"/>
          <w:w w:val="111"/>
        </w:rPr>
        <w:t>Wiese,</w:t>
      </w:r>
      <w:r w:rsidR="00B15F71" w:rsidRPr="00A333BC">
        <w:rPr>
          <w:rFonts w:ascii="Palatino Linotype" w:hAnsi="Palatino Linotype"/>
          <w:color w:val="000000"/>
          <w:spacing w:val="12"/>
          <w:w w:val="111"/>
        </w:rPr>
        <w:t xml:space="preserve"> </w:t>
      </w:r>
      <w:r w:rsidR="00B15F71" w:rsidRPr="00A333BC">
        <w:rPr>
          <w:rFonts w:ascii="Palatino Linotype" w:hAnsi="Palatino Linotype"/>
          <w:color w:val="000000"/>
          <w:w w:val="111"/>
        </w:rPr>
        <w:t>Tiller,</w:t>
      </w:r>
      <w:r w:rsidR="00B15F71" w:rsidRPr="00A333BC">
        <w:rPr>
          <w:rFonts w:ascii="Palatino Linotype" w:hAnsi="Palatino Linotype"/>
          <w:color w:val="000000"/>
          <w:spacing w:val="12"/>
          <w:w w:val="111"/>
        </w:rPr>
        <w:t xml:space="preserve"> </w:t>
      </w:r>
      <w:r w:rsidR="00B15F71" w:rsidRPr="00A333BC">
        <w:rPr>
          <w:rFonts w:ascii="Palatino Linotype" w:hAnsi="Palatino Linotype"/>
          <w:color w:val="000000"/>
          <w:w w:val="111"/>
        </w:rPr>
        <w:t>Wolfe,</w:t>
      </w:r>
      <w:r w:rsidR="00B15F71" w:rsidRPr="00A333BC">
        <w:rPr>
          <w:rFonts w:ascii="Palatino Linotype" w:hAnsi="Palatino Linotype"/>
          <w:color w:val="000000"/>
          <w:spacing w:val="21"/>
          <w:w w:val="111"/>
        </w:rPr>
        <w:t xml:space="preserve"> </w:t>
      </w:r>
      <w:r w:rsidR="00B15F71" w:rsidRPr="00A333BC">
        <w:rPr>
          <w:rFonts w:ascii="Palatino Linotype" w:hAnsi="Palatino Linotype"/>
          <w:color w:val="000000"/>
          <w:w w:val="111"/>
        </w:rPr>
        <w:t>Gibbons,</w:t>
      </w:r>
      <w:r w:rsidR="00B15F71" w:rsidRPr="00A333BC">
        <w:rPr>
          <w:rFonts w:ascii="Palatino Linotype" w:hAnsi="Palatino Linotype"/>
          <w:color w:val="000000"/>
        </w:rPr>
        <w:t xml:space="preserve"> </w:t>
      </w:r>
      <w:r w:rsidR="00B15F71" w:rsidRPr="00A333BC">
        <w:rPr>
          <w:rFonts w:ascii="Palatino Linotype" w:hAnsi="Palatino Linotype"/>
          <w:color w:val="000000"/>
          <w:w w:val="112"/>
        </w:rPr>
        <w:t>Herrington,</w:t>
      </w:r>
      <w:r w:rsidR="00B15F71" w:rsidRPr="00A333BC">
        <w:rPr>
          <w:rFonts w:ascii="Palatino Linotype" w:hAnsi="Palatino Linotype"/>
          <w:color w:val="000000"/>
          <w:spacing w:val="24"/>
          <w:w w:val="112"/>
        </w:rPr>
        <w:t xml:space="preserve"> </w:t>
      </w:r>
      <w:r w:rsidR="00B15F71" w:rsidRPr="00A333BC">
        <w:rPr>
          <w:rFonts w:ascii="Palatino Linotype" w:hAnsi="Palatino Linotype"/>
          <w:color w:val="000000"/>
          <w:w w:val="112"/>
        </w:rPr>
        <w:t>Fuecker</w:t>
      </w:r>
      <w:r w:rsidR="00B15F71" w:rsidRPr="00A333BC">
        <w:rPr>
          <w:rFonts w:ascii="Palatino Linotype" w:hAnsi="Palatino Linotype"/>
          <w:color w:val="000000"/>
          <w:spacing w:val="10"/>
          <w:w w:val="112"/>
        </w:rPr>
        <w:t xml:space="preserve"> </w:t>
      </w:r>
      <w:r w:rsidR="00B15F71" w:rsidRPr="00A333BC">
        <w:rPr>
          <w:rFonts w:ascii="Palatino Linotype" w:hAnsi="Palatino Linotype"/>
          <w:color w:val="000000"/>
          <w:w w:val="112"/>
        </w:rPr>
        <w:t>and</w:t>
      </w:r>
      <w:r w:rsidR="00B15F71" w:rsidRPr="00A333BC">
        <w:rPr>
          <w:rFonts w:ascii="Palatino Linotype" w:hAnsi="Palatino Linotype"/>
          <w:color w:val="000000"/>
          <w:spacing w:val="3"/>
          <w:w w:val="112"/>
        </w:rPr>
        <w:t xml:space="preserve"> </w:t>
      </w:r>
      <w:r w:rsidR="00B15F71" w:rsidRPr="00A333BC">
        <w:rPr>
          <w:rFonts w:ascii="Palatino Linotype" w:hAnsi="Palatino Linotype"/>
          <w:color w:val="000000"/>
          <w:w w:val="112"/>
        </w:rPr>
        <w:t>Johnson</w:t>
      </w:r>
      <w:r w:rsidR="00B15F71" w:rsidRPr="00A333BC">
        <w:rPr>
          <w:rFonts w:ascii="Palatino Linotype" w:hAnsi="Palatino Linotype"/>
          <w:color w:val="000000"/>
        </w:rPr>
        <w:t>.</w:t>
      </w:r>
      <w:r w:rsidR="00B15F71" w:rsidRPr="00A333BC">
        <w:rPr>
          <w:rFonts w:ascii="Palatino Linotype" w:hAnsi="Palatino Linotype"/>
          <w:color w:val="000000"/>
          <w:spacing w:val="29"/>
        </w:rPr>
        <w:t xml:space="preserve"> </w:t>
      </w:r>
      <w:r w:rsidR="00B15F71" w:rsidRPr="00A333BC">
        <w:rPr>
          <w:rFonts w:ascii="Palatino Linotype" w:hAnsi="Palatino Linotype"/>
          <w:color w:val="000000"/>
          <w:w w:val="112"/>
        </w:rPr>
        <w:t>Nay:</w:t>
      </w:r>
      <w:r w:rsidR="00B15F71" w:rsidRPr="00A333BC">
        <w:rPr>
          <w:rFonts w:ascii="Palatino Linotype" w:hAnsi="Palatino Linotype"/>
          <w:color w:val="000000"/>
          <w:spacing w:val="71"/>
          <w:w w:val="112"/>
        </w:rPr>
        <w:t xml:space="preserve"> </w:t>
      </w:r>
      <w:proofErr w:type="gramStart"/>
      <w:r w:rsidR="00B15F71" w:rsidRPr="00A333BC">
        <w:rPr>
          <w:rFonts w:ascii="Palatino Linotype" w:hAnsi="Palatino Linotype"/>
          <w:color w:val="000000"/>
          <w:w w:val="112"/>
        </w:rPr>
        <w:t>none</w:t>
      </w:r>
      <w:proofErr w:type="gramEnd"/>
      <w:r w:rsidR="00B15F71" w:rsidRPr="00A333BC">
        <w:rPr>
          <w:rFonts w:ascii="Palatino Linotype" w:hAnsi="Palatino Linotype"/>
          <w:color w:val="000000"/>
        </w:rPr>
        <w:t>.</w:t>
      </w:r>
      <w:r w:rsidR="00B15F71" w:rsidRPr="00A333BC">
        <w:rPr>
          <w:rFonts w:ascii="Palatino Linotype" w:hAnsi="Palatino Linotype"/>
          <w:color w:val="000000"/>
          <w:spacing w:val="14"/>
        </w:rPr>
        <w:t xml:space="preserve"> </w:t>
      </w:r>
      <w:r w:rsidR="00B15F71" w:rsidRPr="00A333BC">
        <w:rPr>
          <w:rFonts w:ascii="Palatino Linotype" w:hAnsi="Palatino Linotype"/>
          <w:color w:val="000000"/>
          <w:w w:val="112"/>
        </w:rPr>
        <w:t>Abstain:</w:t>
      </w:r>
      <w:r w:rsidR="00B15F71" w:rsidRPr="00A333BC">
        <w:rPr>
          <w:rFonts w:ascii="Palatino Linotype" w:hAnsi="Palatino Linotype"/>
          <w:color w:val="000000"/>
          <w:spacing w:val="71"/>
          <w:w w:val="112"/>
        </w:rPr>
        <w:t xml:space="preserve"> </w:t>
      </w:r>
      <w:r w:rsidR="00B15F71" w:rsidRPr="00A333BC">
        <w:rPr>
          <w:rFonts w:ascii="Palatino Linotype" w:hAnsi="Palatino Linotype"/>
          <w:color w:val="000000"/>
          <w:w w:val="112"/>
        </w:rPr>
        <w:t>none</w:t>
      </w:r>
      <w:r w:rsidR="00B15F71" w:rsidRPr="00A333BC">
        <w:rPr>
          <w:rFonts w:ascii="Palatino Linotype" w:hAnsi="Palatino Linotype"/>
          <w:color w:val="000000"/>
        </w:rPr>
        <w:t>.</w:t>
      </w:r>
      <w:r w:rsidR="00B15F71" w:rsidRPr="00A333BC">
        <w:rPr>
          <w:rFonts w:ascii="Palatino Linotype" w:hAnsi="Palatino Linotype"/>
          <w:color w:val="000000"/>
          <w:spacing w:val="14"/>
        </w:rPr>
        <w:t xml:space="preserve"> </w:t>
      </w:r>
      <w:r w:rsidR="00B15F71" w:rsidRPr="00A333BC">
        <w:rPr>
          <w:rFonts w:ascii="Palatino Linotype" w:hAnsi="Palatino Linotype"/>
          <w:color w:val="000000"/>
          <w:w w:val="111"/>
        </w:rPr>
        <w:t>Absent:</w:t>
      </w:r>
      <w:r w:rsidR="00B15F71" w:rsidRPr="00A333BC">
        <w:rPr>
          <w:rFonts w:ascii="Palatino Linotype" w:hAnsi="Palatino Linotype"/>
          <w:color w:val="000000"/>
          <w:spacing w:val="82"/>
          <w:w w:val="111"/>
        </w:rPr>
        <w:t xml:space="preserve"> </w:t>
      </w:r>
      <w:r w:rsidR="00B15F71" w:rsidRPr="00A333BC">
        <w:rPr>
          <w:rFonts w:ascii="Palatino Linotype" w:hAnsi="Palatino Linotype"/>
          <w:color w:val="000000"/>
          <w:w w:val="111"/>
        </w:rPr>
        <w:t>none</w:t>
      </w:r>
      <w:r w:rsidR="00B15F71" w:rsidRPr="00A333BC">
        <w:rPr>
          <w:rFonts w:ascii="Palatino Linotype" w:hAnsi="Palatino Linotype"/>
          <w:color w:val="000000"/>
        </w:rPr>
        <w:t>.</w:t>
      </w:r>
      <w:r w:rsidR="00B15F71" w:rsidRPr="00A333BC">
        <w:rPr>
          <w:rFonts w:ascii="Palatino Linotype" w:hAnsi="Palatino Linotype"/>
          <w:color w:val="000000"/>
          <w:spacing w:val="22"/>
        </w:rPr>
        <w:t xml:space="preserve"> </w:t>
      </w:r>
      <w:r w:rsidR="00B15F71" w:rsidRPr="00A333BC">
        <w:rPr>
          <w:rFonts w:ascii="Palatino Linotype" w:hAnsi="Palatino Linotype"/>
          <w:color w:val="000000"/>
          <w:w w:val="113"/>
        </w:rPr>
        <w:t>Motion</w:t>
      </w:r>
      <w:r w:rsidR="00B15F71" w:rsidRPr="00A333BC">
        <w:rPr>
          <w:rFonts w:ascii="Palatino Linotype" w:hAnsi="Palatino Linotype"/>
          <w:color w:val="000000"/>
        </w:rPr>
        <w:t xml:space="preserve"> </w:t>
      </w:r>
      <w:r w:rsidR="00B15F71" w:rsidRPr="00A333BC">
        <w:rPr>
          <w:rFonts w:ascii="Palatino Linotype" w:hAnsi="Palatino Linotype"/>
          <w:color w:val="000000"/>
          <w:w w:val="111"/>
        </w:rPr>
        <w:t>carried.</w:t>
      </w:r>
    </w:p>
    <w:p w14:paraId="1699F6D0" w14:textId="77777777" w:rsidR="00BA2A63" w:rsidRPr="00A333BC" w:rsidRDefault="00BA2A63" w:rsidP="00A333BC">
      <w:pPr>
        <w:widowControl w:val="0"/>
        <w:autoSpaceDE w:val="0"/>
        <w:autoSpaceDN w:val="0"/>
        <w:adjustRightInd w:val="0"/>
        <w:spacing w:after="120" w:line="276" w:lineRule="auto"/>
        <w:ind w:right="187" w:firstLine="14"/>
        <w:rPr>
          <w:rFonts w:ascii="Palatino Linotype" w:hAnsi="Palatino Linotype"/>
          <w:color w:val="000000"/>
          <w:w w:val="111"/>
        </w:rPr>
      </w:pPr>
    </w:p>
    <w:p w14:paraId="2CEFEE27" w14:textId="5E185447" w:rsidR="009E7DA9" w:rsidRDefault="009E7DA9" w:rsidP="005D0B65">
      <w:pPr>
        <w:spacing w:after="120" w:line="276" w:lineRule="auto"/>
        <w:rPr>
          <w:rFonts w:ascii="Palatino Linotype" w:hAnsi="Palatino Linotype"/>
          <w:color w:val="000000"/>
        </w:rPr>
      </w:pPr>
    </w:p>
    <w:p w14:paraId="5209E85B" w14:textId="1F733201" w:rsidR="00292D52" w:rsidRDefault="000C4AF9" w:rsidP="00292D52">
      <w:pPr>
        <w:spacing w:after="120" w:line="276" w:lineRule="auto"/>
        <w:rPr>
          <w:rFonts w:ascii="Palatino Linotype" w:hAnsi="Palatino Linotype"/>
          <w:color w:val="000000"/>
        </w:rPr>
      </w:pPr>
      <w:r>
        <w:rPr>
          <w:rFonts w:ascii="Palatino Linotype" w:hAnsi="Palatino Linotype"/>
          <w:color w:val="000000"/>
        </w:rPr>
        <w:lastRenderedPageBreak/>
        <w:t>Mayor Liffrig announced his appointment of Ashley Maloley to the Holdrege Airport Authority</w:t>
      </w:r>
      <w:r w:rsidR="004D6612">
        <w:rPr>
          <w:rFonts w:ascii="Palatino Linotype" w:hAnsi="Palatino Linotype"/>
          <w:color w:val="000000"/>
        </w:rPr>
        <w:t>. He</w:t>
      </w:r>
      <w:r w:rsidR="00870AD1">
        <w:rPr>
          <w:rFonts w:ascii="Palatino Linotype" w:hAnsi="Palatino Linotype"/>
          <w:color w:val="000000"/>
        </w:rPr>
        <w:t xml:space="preserve"> told members that Ms. Maloley </w:t>
      </w:r>
      <w:r w:rsidR="004D6612">
        <w:rPr>
          <w:rFonts w:ascii="Palatino Linotype" w:hAnsi="Palatino Linotype"/>
          <w:color w:val="000000"/>
        </w:rPr>
        <w:t>is a pilot and had previously worked with the Authority on a project at Brewster Field</w:t>
      </w:r>
      <w:r w:rsidR="00AC1CD7">
        <w:rPr>
          <w:rFonts w:ascii="Palatino Linotype" w:hAnsi="Palatino Linotype"/>
          <w:color w:val="000000"/>
        </w:rPr>
        <w:t>,</w:t>
      </w:r>
      <w:r w:rsidR="005077DA">
        <w:rPr>
          <w:rFonts w:ascii="Palatino Linotype" w:hAnsi="Palatino Linotype"/>
          <w:color w:val="000000"/>
        </w:rPr>
        <w:t xml:space="preserve"> making her a good fit for the vacancy. </w:t>
      </w:r>
      <w:r w:rsidR="00415B93">
        <w:rPr>
          <w:rFonts w:ascii="Palatino Linotype" w:hAnsi="Palatino Linotype"/>
          <w:color w:val="000000"/>
        </w:rPr>
        <w:t xml:space="preserve">Councilmember Smith motioned to </w:t>
      </w:r>
      <w:r w:rsidR="00415B93" w:rsidRPr="002233C1">
        <w:rPr>
          <w:rFonts w:ascii="Palatino Linotype" w:hAnsi="Palatino Linotype"/>
          <w:b/>
          <w:bCs/>
          <w:color w:val="000000"/>
        </w:rPr>
        <w:t>approve the appointment of Ashley Maloley to the Holdrege Airport Authority</w:t>
      </w:r>
      <w:r w:rsidR="002233C1" w:rsidRPr="002233C1">
        <w:rPr>
          <w:rFonts w:ascii="Palatino Linotype" w:hAnsi="Palatino Linotype"/>
          <w:b/>
          <w:bCs/>
          <w:color w:val="000000"/>
        </w:rPr>
        <w:t>, fulfilling the term of Dan Powers</w:t>
      </w:r>
      <w:r w:rsidR="00AC1CD7">
        <w:rPr>
          <w:rFonts w:ascii="Palatino Linotype" w:hAnsi="Palatino Linotype"/>
          <w:b/>
          <w:bCs/>
          <w:color w:val="000000"/>
        </w:rPr>
        <w:t>,</w:t>
      </w:r>
      <w:r w:rsidR="002233C1" w:rsidRPr="002233C1">
        <w:rPr>
          <w:rFonts w:ascii="Palatino Linotype" w:hAnsi="Palatino Linotype"/>
          <w:b/>
          <w:bCs/>
          <w:color w:val="000000"/>
        </w:rPr>
        <w:t xml:space="preserve"> expiring December 18</w:t>
      </w:r>
      <w:r w:rsidR="002233C1" w:rsidRPr="002233C1">
        <w:rPr>
          <w:rFonts w:ascii="Palatino Linotype" w:hAnsi="Palatino Linotype"/>
          <w:b/>
          <w:bCs/>
          <w:color w:val="000000"/>
          <w:vertAlign w:val="superscript"/>
        </w:rPr>
        <w:t>th</w:t>
      </w:r>
      <w:r w:rsidR="002233C1" w:rsidRPr="002233C1">
        <w:rPr>
          <w:rFonts w:ascii="Palatino Linotype" w:hAnsi="Palatino Linotype"/>
          <w:b/>
          <w:bCs/>
          <w:color w:val="000000"/>
        </w:rPr>
        <w:t>, 2026</w:t>
      </w:r>
      <w:r w:rsidR="002233C1" w:rsidRPr="00292D52">
        <w:rPr>
          <w:rFonts w:ascii="Palatino Linotype" w:hAnsi="Palatino Linotype"/>
          <w:color w:val="000000"/>
        </w:rPr>
        <w:t xml:space="preserve">. </w:t>
      </w:r>
      <w:r w:rsidR="00292D52" w:rsidRPr="00292D52">
        <w:rPr>
          <w:rFonts w:ascii="Palatino Linotype" w:hAnsi="Palatino Linotype"/>
          <w:color w:val="000000"/>
        </w:rPr>
        <w:t>Councilmember Wiese seconded the motion.</w:t>
      </w:r>
      <w:r w:rsidR="00600066">
        <w:rPr>
          <w:rFonts w:ascii="Palatino Linotype" w:hAnsi="Palatino Linotype"/>
          <w:color w:val="000000"/>
        </w:rPr>
        <w:t xml:space="preserve"> </w:t>
      </w:r>
      <w:r w:rsidR="00292D52" w:rsidRPr="00646B01">
        <w:rPr>
          <w:rFonts w:ascii="Palatino Linotype" w:hAnsi="Palatino Linotype"/>
          <w:color w:val="000000"/>
        </w:rPr>
        <w:t>Roll call aye</w:t>
      </w:r>
      <w:r w:rsidR="00292D52">
        <w:rPr>
          <w:rFonts w:ascii="Palatino Linotype" w:hAnsi="Palatino Linotype"/>
          <w:color w:val="000000"/>
        </w:rPr>
        <w:t xml:space="preserve">: </w:t>
      </w:r>
      <w:r w:rsidR="00292D52">
        <w:rPr>
          <w:rFonts w:ascii="Palatino Linotype" w:hAnsi="Palatino Linotype"/>
          <w:color w:val="000000"/>
        </w:rPr>
        <w:t xml:space="preserve"> </w:t>
      </w:r>
      <w:r w:rsidR="00292D52">
        <w:rPr>
          <w:rFonts w:ascii="Palatino Linotype" w:hAnsi="Palatino Linotype"/>
          <w:color w:val="000000"/>
        </w:rPr>
        <w:t xml:space="preserve">Wiese, </w:t>
      </w:r>
      <w:r w:rsidR="00292D52" w:rsidRPr="00646B01">
        <w:rPr>
          <w:rFonts w:ascii="Palatino Linotype" w:hAnsi="Palatino Linotype"/>
          <w:color w:val="000000"/>
        </w:rPr>
        <w:t xml:space="preserve">Tiller, </w:t>
      </w:r>
      <w:r w:rsidR="00292D52">
        <w:rPr>
          <w:rFonts w:ascii="Palatino Linotype" w:hAnsi="Palatino Linotype"/>
          <w:color w:val="000000"/>
        </w:rPr>
        <w:t xml:space="preserve">Wolfe, </w:t>
      </w:r>
      <w:r w:rsidR="00292D52" w:rsidRPr="00646B01">
        <w:rPr>
          <w:rFonts w:ascii="Palatino Linotype" w:hAnsi="Palatino Linotype"/>
          <w:color w:val="000000"/>
        </w:rPr>
        <w:t>Gibbons</w:t>
      </w:r>
      <w:r w:rsidR="00292D52">
        <w:rPr>
          <w:rFonts w:ascii="Palatino Linotype" w:hAnsi="Palatino Linotype"/>
          <w:color w:val="000000"/>
        </w:rPr>
        <w:t>,</w:t>
      </w:r>
      <w:r w:rsidR="00292D52" w:rsidRPr="00646B01">
        <w:rPr>
          <w:rFonts w:ascii="Palatino Linotype" w:hAnsi="Palatino Linotype"/>
          <w:color w:val="000000"/>
        </w:rPr>
        <w:t xml:space="preserve"> Herrington</w:t>
      </w:r>
      <w:r w:rsidR="00292D52">
        <w:rPr>
          <w:rFonts w:ascii="Palatino Linotype" w:hAnsi="Palatino Linotype"/>
          <w:color w:val="000000"/>
        </w:rPr>
        <w:t xml:space="preserve">, </w:t>
      </w:r>
      <w:r w:rsidR="00292D52">
        <w:rPr>
          <w:rFonts w:ascii="Palatino Linotype" w:hAnsi="Palatino Linotype"/>
          <w:color w:val="000000"/>
        </w:rPr>
        <w:t>Fuecker</w:t>
      </w:r>
      <w:r w:rsidR="00292D52">
        <w:rPr>
          <w:rFonts w:ascii="Palatino Linotype" w:hAnsi="Palatino Linotype"/>
          <w:color w:val="000000"/>
        </w:rPr>
        <w:t>, Johnson and Smith.</w:t>
      </w:r>
      <w:r w:rsidR="00292D52">
        <w:rPr>
          <w:rFonts w:ascii="Palatino Linotype" w:hAnsi="Palatino Linotype"/>
          <w:color w:val="000000"/>
        </w:rPr>
        <w:t xml:space="preserve"> </w:t>
      </w:r>
      <w:r w:rsidR="00292D52" w:rsidRPr="00646B01">
        <w:rPr>
          <w:rFonts w:ascii="Palatino Linotype" w:hAnsi="Palatino Linotype"/>
          <w:color w:val="000000"/>
        </w:rPr>
        <w:t xml:space="preserve">Nay:  none. Abstaining:  </w:t>
      </w:r>
      <w:r w:rsidR="00292D52">
        <w:rPr>
          <w:rFonts w:ascii="Palatino Linotype" w:hAnsi="Palatino Linotype"/>
          <w:color w:val="000000"/>
        </w:rPr>
        <w:t>none</w:t>
      </w:r>
      <w:r w:rsidR="00292D52" w:rsidRPr="00646B01">
        <w:rPr>
          <w:rFonts w:ascii="Palatino Linotype" w:hAnsi="Palatino Linotype"/>
          <w:color w:val="000000"/>
        </w:rPr>
        <w:t xml:space="preserve">. Absent:  </w:t>
      </w:r>
      <w:r w:rsidR="00292D52">
        <w:rPr>
          <w:rFonts w:ascii="Palatino Linotype" w:hAnsi="Palatino Linotype"/>
          <w:color w:val="000000"/>
        </w:rPr>
        <w:t>none</w:t>
      </w:r>
      <w:r w:rsidR="00292D52" w:rsidRPr="00646B01">
        <w:rPr>
          <w:rFonts w:ascii="Palatino Linotype" w:hAnsi="Palatino Linotype"/>
          <w:color w:val="000000"/>
        </w:rPr>
        <w:t>. Motion carried.</w:t>
      </w:r>
    </w:p>
    <w:p w14:paraId="54B38B62" w14:textId="2B9E4C40" w:rsidR="005B2F38" w:rsidRDefault="00651827" w:rsidP="00517FE6">
      <w:pPr>
        <w:spacing w:after="120" w:line="276" w:lineRule="auto"/>
        <w:rPr>
          <w:rFonts w:ascii="Palatino Linotype" w:hAnsi="Palatino Linotype"/>
          <w:color w:val="000000"/>
        </w:rPr>
      </w:pPr>
      <w:r>
        <w:rPr>
          <w:rFonts w:ascii="Palatino Linotype" w:hAnsi="Palatino Linotype"/>
          <w:color w:val="000000"/>
        </w:rPr>
        <w:t>Councilmember Gibbons moti</w:t>
      </w:r>
      <w:r w:rsidR="00600066">
        <w:rPr>
          <w:rFonts w:ascii="Palatino Linotype" w:hAnsi="Palatino Linotype"/>
          <w:color w:val="000000"/>
        </w:rPr>
        <w:t>oned</w:t>
      </w:r>
      <w:r w:rsidR="00600066" w:rsidRPr="00900C71">
        <w:rPr>
          <w:rFonts w:ascii="Palatino Linotype" w:hAnsi="Palatino Linotype"/>
          <w:color w:val="000000"/>
        </w:rPr>
        <w:t xml:space="preserve"> </w:t>
      </w:r>
      <w:r w:rsidR="00BF1D1E" w:rsidRPr="00900C71">
        <w:rPr>
          <w:rFonts w:ascii="Palatino Linotype" w:hAnsi="Palatino Linotype"/>
          <w:color w:val="000000"/>
        </w:rPr>
        <w:t>to</w:t>
      </w:r>
      <w:r w:rsidR="00BF1D1E" w:rsidRPr="00900C71">
        <w:rPr>
          <w:rFonts w:ascii="Palatino Linotype" w:hAnsi="Palatino Linotype"/>
          <w:b/>
          <w:bCs/>
          <w:color w:val="000000"/>
        </w:rPr>
        <w:t xml:space="preserve"> approve the</w:t>
      </w:r>
      <w:r w:rsidR="00900C71" w:rsidRPr="00900C71">
        <w:rPr>
          <w:rFonts w:ascii="Palatino Linotype" w:hAnsi="Palatino Linotype"/>
          <w:b/>
          <w:bCs/>
          <w:color w:val="000000"/>
        </w:rPr>
        <w:t xml:space="preserve"> second reading</w:t>
      </w:r>
      <w:r w:rsidR="00BF1D1E" w:rsidRPr="00900C71">
        <w:rPr>
          <w:rFonts w:ascii="Palatino Linotype" w:hAnsi="Palatino Linotype"/>
          <w:b/>
          <w:bCs/>
          <w:color w:val="000000"/>
        </w:rPr>
        <w:t xml:space="preserve"> </w:t>
      </w:r>
      <w:r w:rsidR="00BF1D1E" w:rsidRPr="00900C71">
        <w:rPr>
          <w:rFonts w:ascii="Palatino Linotype" w:hAnsi="Palatino Linotype"/>
          <w:b/>
          <w:bCs/>
          <w:color w:val="000000"/>
        </w:rPr>
        <w:t>of Ordinance 2462 regarding the registration of vacant property in Holdrege</w:t>
      </w:r>
      <w:r w:rsidR="00CF6D0F">
        <w:rPr>
          <w:rFonts w:ascii="Palatino Linotype" w:hAnsi="Palatino Linotype"/>
          <w:b/>
          <w:bCs/>
          <w:color w:val="000000"/>
        </w:rPr>
        <w:t xml:space="preserve"> </w:t>
      </w:r>
      <w:r w:rsidR="00CF6D0F">
        <w:rPr>
          <w:rFonts w:ascii="Palatino Linotype" w:hAnsi="Palatino Linotype"/>
          <w:color w:val="000000"/>
        </w:rPr>
        <w:t>f</w:t>
      </w:r>
      <w:r w:rsidR="00CF6D0F">
        <w:rPr>
          <w:rFonts w:ascii="Palatino Linotype" w:hAnsi="Palatino Linotype"/>
          <w:color w:val="000000"/>
        </w:rPr>
        <w:t xml:space="preserve">ollowing </w:t>
      </w:r>
      <w:r w:rsidR="00CF6D0F">
        <w:rPr>
          <w:rFonts w:ascii="Palatino Linotype" w:hAnsi="Palatino Linotype"/>
          <w:color w:val="000000"/>
        </w:rPr>
        <w:t>its</w:t>
      </w:r>
      <w:r w:rsidR="00CF6D0F" w:rsidRPr="00BF1D1E">
        <w:rPr>
          <w:rFonts w:ascii="Palatino Linotype" w:hAnsi="Palatino Linotype"/>
          <w:color w:val="000000"/>
        </w:rPr>
        <w:t xml:space="preserve"> reading</w:t>
      </w:r>
      <w:r w:rsidR="00CF6D0F">
        <w:rPr>
          <w:rFonts w:ascii="Palatino Linotype" w:hAnsi="Palatino Linotype"/>
          <w:b/>
          <w:bCs/>
          <w:color w:val="000000"/>
        </w:rPr>
        <w:t xml:space="preserve"> </w:t>
      </w:r>
      <w:r w:rsidR="00CF6D0F">
        <w:rPr>
          <w:rFonts w:ascii="Palatino Linotype" w:hAnsi="Palatino Linotype"/>
          <w:color w:val="000000"/>
        </w:rPr>
        <w:t>by Clerk Jensen</w:t>
      </w:r>
      <w:r w:rsidR="00CF6D0F">
        <w:rPr>
          <w:rFonts w:ascii="Palatino Linotype" w:hAnsi="Palatino Linotype"/>
          <w:color w:val="000000"/>
        </w:rPr>
        <w:t xml:space="preserve">. </w:t>
      </w:r>
      <w:r w:rsidR="00600066">
        <w:rPr>
          <w:rFonts w:ascii="Palatino Linotype" w:hAnsi="Palatino Linotype"/>
          <w:color w:val="000000"/>
        </w:rPr>
        <w:t>Councilmember Herrington</w:t>
      </w:r>
      <w:r w:rsidR="00CF6D0F">
        <w:rPr>
          <w:rFonts w:ascii="Palatino Linotype" w:hAnsi="Palatino Linotype"/>
          <w:color w:val="000000"/>
        </w:rPr>
        <w:t xml:space="preserve"> seconded the motion. </w:t>
      </w:r>
      <w:r w:rsidR="00600066" w:rsidRPr="00646B01">
        <w:rPr>
          <w:rFonts w:ascii="Palatino Linotype" w:hAnsi="Palatino Linotype"/>
          <w:color w:val="000000"/>
        </w:rPr>
        <w:t>Roll call aye</w:t>
      </w:r>
      <w:r w:rsidR="00600066">
        <w:rPr>
          <w:rFonts w:ascii="Palatino Linotype" w:hAnsi="Palatino Linotype"/>
          <w:color w:val="000000"/>
        </w:rPr>
        <w:t>:</w:t>
      </w:r>
      <w:r w:rsidR="00202270">
        <w:rPr>
          <w:rFonts w:ascii="Palatino Linotype" w:hAnsi="Palatino Linotype"/>
          <w:color w:val="000000"/>
        </w:rPr>
        <w:t xml:space="preserve">  </w:t>
      </w:r>
      <w:r w:rsidR="00202270" w:rsidRPr="00646B01">
        <w:rPr>
          <w:rFonts w:ascii="Palatino Linotype" w:hAnsi="Palatino Linotype"/>
          <w:color w:val="000000"/>
        </w:rPr>
        <w:t>Herrington</w:t>
      </w:r>
      <w:r w:rsidR="00202270">
        <w:rPr>
          <w:rFonts w:ascii="Palatino Linotype" w:hAnsi="Palatino Linotype"/>
          <w:color w:val="000000"/>
        </w:rPr>
        <w:t>, Fuecker, Johnson</w:t>
      </w:r>
      <w:r w:rsidR="00202270">
        <w:rPr>
          <w:rFonts w:ascii="Palatino Linotype" w:hAnsi="Palatino Linotype"/>
          <w:color w:val="000000"/>
        </w:rPr>
        <w:t>,</w:t>
      </w:r>
      <w:r w:rsidR="00202270">
        <w:rPr>
          <w:rFonts w:ascii="Palatino Linotype" w:hAnsi="Palatino Linotype"/>
          <w:color w:val="000000"/>
        </w:rPr>
        <w:t xml:space="preserve"> Smith</w:t>
      </w:r>
      <w:r w:rsidR="00202270">
        <w:rPr>
          <w:rFonts w:ascii="Palatino Linotype" w:hAnsi="Palatino Linotype"/>
          <w:color w:val="000000"/>
        </w:rPr>
        <w:t xml:space="preserve"> </w:t>
      </w:r>
      <w:r w:rsidR="00600066">
        <w:rPr>
          <w:rFonts w:ascii="Palatino Linotype" w:hAnsi="Palatino Linotype"/>
          <w:color w:val="000000"/>
        </w:rPr>
        <w:t xml:space="preserve">Wiese, </w:t>
      </w:r>
      <w:r w:rsidR="00600066" w:rsidRPr="00646B01">
        <w:rPr>
          <w:rFonts w:ascii="Palatino Linotype" w:hAnsi="Palatino Linotype"/>
          <w:color w:val="000000"/>
        </w:rPr>
        <w:t xml:space="preserve">Tiller, </w:t>
      </w:r>
      <w:r w:rsidR="00600066">
        <w:rPr>
          <w:rFonts w:ascii="Palatino Linotype" w:hAnsi="Palatino Linotype"/>
          <w:color w:val="000000"/>
        </w:rPr>
        <w:t>Wolfe</w:t>
      </w:r>
      <w:r w:rsidR="00202270">
        <w:rPr>
          <w:rFonts w:ascii="Palatino Linotype" w:hAnsi="Palatino Linotype"/>
          <w:color w:val="000000"/>
        </w:rPr>
        <w:t xml:space="preserve"> and</w:t>
      </w:r>
      <w:r w:rsidR="00600066">
        <w:rPr>
          <w:rFonts w:ascii="Palatino Linotype" w:hAnsi="Palatino Linotype"/>
          <w:color w:val="000000"/>
        </w:rPr>
        <w:t xml:space="preserve"> </w:t>
      </w:r>
      <w:r w:rsidR="00600066" w:rsidRPr="00646B01">
        <w:rPr>
          <w:rFonts w:ascii="Palatino Linotype" w:hAnsi="Palatino Linotype"/>
          <w:color w:val="000000"/>
        </w:rPr>
        <w:t>Gibbons</w:t>
      </w:r>
      <w:r w:rsidR="00600066">
        <w:rPr>
          <w:rFonts w:ascii="Palatino Linotype" w:hAnsi="Palatino Linotype"/>
          <w:color w:val="000000"/>
        </w:rPr>
        <w:t xml:space="preserve">. </w:t>
      </w:r>
      <w:r w:rsidR="00600066" w:rsidRPr="00646B01">
        <w:rPr>
          <w:rFonts w:ascii="Palatino Linotype" w:hAnsi="Palatino Linotype"/>
          <w:color w:val="000000"/>
        </w:rPr>
        <w:t xml:space="preserve">Nay:  none. Abstaining:  </w:t>
      </w:r>
      <w:r w:rsidR="00600066">
        <w:rPr>
          <w:rFonts w:ascii="Palatino Linotype" w:hAnsi="Palatino Linotype"/>
          <w:color w:val="000000"/>
        </w:rPr>
        <w:t>none</w:t>
      </w:r>
      <w:r w:rsidR="00600066" w:rsidRPr="00646B01">
        <w:rPr>
          <w:rFonts w:ascii="Palatino Linotype" w:hAnsi="Palatino Linotype"/>
          <w:color w:val="000000"/>
        </w:rPr>
        <w:t xml:space="preserve">. Absent:  </w:t>
      </w:r>
      <w:r w:rsidR="00600066">
        <w:rPr>
          <w:rFonts w:ascii="Palatino Linotype" w:hAnsi="Palatino Linotype"/>
          <w:color w:val="000000"/>
        </w:rPr>
        <w:t>none</w:t>
      </w:r>
      <w:r w:rsidR="00600066" w:rsidRPr="00646B01">
        <w:rPr>
          <w:rFonts w:ascii="Palatino Linotype" w:hAnsi="Palatino Linotype"/>
          <w:color w:val="000000"/>
        </w:rPr>
        <w:t>. Motion carried.</w:t>
      </w:r>
    </w:p>
    <w:p w14:paraId="19F5ADE4" w14:textId="24AB24E8" w:rsidR="00305576" w:rsidRPr="00646B01" w:rsidRDefault="00D64155" w:rsidP="00517FE6">
      <w:pPr>
        <w:spacing w:after="120" w:line="276" w:lineRule="auto"/>
        <w:rPr>
          <w:rFonts w:ascii="Palatino Linotype" w:hAnsi="Palatino Linotype"/>
        </w:rPr>
      </w:pPr>
      <w:r w:rsidRPr="00646B01">
        <w:rPr>
          <w:rFonts w:ascii="Palatino Linotype" w:hAnsi="Palatino Linotype"/>
        </w:rPr>
        <w:t xml:space="preserve">During </w:t>
      </w:r>
      <w:r w:rsidR="001F1B6F" w:rsidRPr="00646B01">
        <w:rPr>
          <w:rFonts w:ascii="Palatino Linotype" w:hAnsi="Palatino Linotype"/>
        </w:rPr>
        <w:t>Open Discussion</w:t>
      </w:r>
      <w:r w:rsidRPr="00646B01">
        <w:rPr>
          <w:rFonts w:ascii="Palatino Linotype" w:hAnsi="Palatino Linotype"/>
        </w:rPr>
        <w:t>:</w:t>
      </w:r>
    </w:p>
    <w:p w14:paraId="7FA13AF5" w14:textId="46895B0F" w:rsidR="00EA3731" w:rsidRDefault="00781AAD" w:rsidP="00EA3731">
      <w:pPr>
        <w:pStyle w:val="ListParagraph"/>
        <w:numPr>
          <w:ilvl w:val="0"/>
          <w:numId w:val="8"/>
        </w:numPr>
        <w:rPr>
          <w:rFonts w:ascii="Palatino Linotype" w:hAnsi="Palatino Linotype"/>
        </w:rPr>
      </w:pPr>
      <w:r>
        <w:rPr>
          <w:rFonts w:ascii="Palatino Linotype" w:hAnsi="Palatino Linotype"/>
        </w:rPr>
        <w:t>Chief McIntire introduced new Police Officers Koby Quintana and Stephan Johnston</w:t>
      </w:r>
      <w:r w:rsidR="003840AF">
        <w:rPr>
          <w:rFonts w:ascii="Palatino Linotype" w:hAnsi="Palatino Linotype"/>
        </w:rPr>
        <w:t xml:space="preserve"> and updated everyone on Give to Grow and PCCF donations to the Department.</w:t>
      </w:r>
    </w:p>
    <w:p w14:paraId="1E771E2D" w14:textId="4E89ECEB" w:rsidR="001541AA" w:rsidRDefault="001541AA" w:rsidP="00EA3731">
      <w:pPr>
        <w:pStyle w:val="ListParagraph"/>
        <w:numPr>
          <w:ilvl w:val="0"/>
          <w:numId w:val="8"/>
        </w:numPr>
        <w:rPr>
          <w:rFonts w:ascii="Palatino Linotype" w:hAnsi="Palatino Linotype"/>
        </w:rPr>
      </w:pPr>
      <w:r>
        <w:rPr>
          <w:rFonts w:ascii="Palatino Linotype" w:hAnsi="Palatino Linotype"/>
        </w:rPr>
        <w:t>Clerk Jensen reminded members of the League Conference in February.</w:t>
      </w:r>
    </w:p>
    <w:p w14:paraId="1C52E544" w14:textId="61917053" w:rsidR="001541AA" w:rsidRPr="00646B01" w:rsidRDefault="001541AA" w:rsidP="00EA3731">
      <w:pPr>
        <w:pStyle w:val="ListParagraph"/>
        <w:numPr>
          <w:ilvl w:val="0"/>
          <w:numId w:val="8"/>
        </w:numPr>
        <w:rPr>
          <w:rFonts w:ascii="Palatino Linotype" w:hAnsi="Palatino Linotype"/>
        </w:rPr>
      </w:pPr>
      <w:r>
        <w:rPr>
          <w:rFonts w:ascii="Palatino Linotype" w:hAnsi="Palatino Linotype"/>
        </w:rPr>
        <w:t>Administrator Rector told member</w:t>
      </w:r>
      <w:r w:rsidR="00EC5F66">
        <w:rPr>
          <w:rFonts w:ascii="Palatino Linotype" w:hAnsi="Palatino Linotype"/>
        </w:rPr>
        <w:t xml:space="preserve">s </w:t>
      </w:r>
      <w:r>
        <w:rPr>
          <w:rFonts w:ascii="Palatino Linotype" w:hAnsi="Palatino Linotype"/>
        </w:rPr>
        <w:t xml:space="preserve">that </w:t>
      </w:r>
      <w:r w:rsidR="00EC5F66">
        <w:rPr>
          <w:rFonts w:ascii="Palatino Linotype" w:hAnsi="Palatino Linotype"/>
        </w:rPr>
        <w:t xml:space="preserve">a bid package for irrigation and seeding or sodding of the baseball complex </w:t>
      </w:r>
      <w:r w:rsidR="00BF2D07">
        <w:rPr>
          <w:rFonts w:ascii="Palatino Linotype" w:hAnsi="Palatino Linotype"/>
        </w:rPr>
        <w:t>would soon be released.</w:t>
      </w:r>
    </w:p>
    <w:p w14:paraId="7D0DD58C" w14:textId="48395378" w:rsidR="00CE0D48" w:rsidRDefault="00AC25FC" w:rsidP="00111F39">
      <w:pPr>
        <w:pStyle w:val="ListParagraph"/>
        <w:numPr>
          <w:ilvl w:val="0"/>
          <w:numId w:val="8"/>
        </w:numPr>
        <w:rPr>
          <w:rFonts w:ascii="Palatino Linotype" w:hAnsi="Palatino Linotype"/>
        </w:rPr>
      </w:pPr>
      <w:r w:rsidRPr="00646B01">
        <w:rPr>
          <w:rFonts w:ascii="Palatino Linotype" w:hAnsi="Palatino Linotype"/>
        </w:rPr>
        <w:t>Councilmember</w:t>
      </w:r>
      <w:r w:rsidR="00442326" w:rsidRPr="00646B01">
        <w:rPr>
          <w:rFonts w:ascii="Palatino Linotype" w:hAnsi="Palatino Linotype"/>
        </w:rPr>
        <w:t>s</w:t>
      </w:r>
      <w:r w:rsidR="00111F39">
        <w:rPr>
          <w:rFonts w:ascii="Palatino Linotype" w:hAnsi="Palatino Linotype"/>
        </w:rPr>
        <w:t xml:space="preserve"> </w:t>
      </w:r>
      <w:r w:rsidRPr="00646B01">
        <w:rPr>
          <w:rFonts w:ascii="Palatino Linotype" w:hAnsi="Palatino Linotype"/>
        </w:rPr>
        <w:t xml:space="preserve">congratulated </w:t>
      </w:r>
      <w:r w:rsidR="00111F39">
        <w:rPr>
          <w:rFonts w:ascii="Palatino Linotype" w:hAnsi="Palatino Linotype"/>
        </w:rPr>
        <w:t xml:space="preserve">Ashley Maloley on her appointment to the </w:t>
      </w:r>
      <w:proofErr w:type="spellStart"/>
      <w:r w:rsidR="00111F39">
        <w:rPr>
          <w:rFonts w:ascii="Palatino Linotype" w:hAnsi="Palatino Linotype"/>
        </w:rPr>
        <w:t>Aiport</w:t>
      </w:r>
      <w:proofErr w:type="spellEnd"/>
      <w:r w:rsidR="00111F39">
        <w:rPr>
          <w:rFonts w:ascii="Palatino Linotype" w:hAnsi="Palatino Linotype"/>
        </w:rPr>
        <w:t xml:space="preserve"> Authority</w:t>
      </w:r>
      <w:r w:rsidR="008608A2" w:rsidRPr="00646B01">
        <w:rPr>
          <w:rFonts w:ascii="Palatino Linotype" w:hAnsi="Palatino Linotype"/>
        </w:rPr>
        <w:t>.</w:t>
      </w:r>
    </w:p>
    <w:p w14:paraId="5A43FBAF" w14:textId="21520ABC" w:rsidR="00111F39" w:rsidRDefault="00111F39" w:rsidP="00111F39">
      <w:pPr>
        <w:pStyle w:val="ListParagraph"/>
        <w:numPr>
          <w:ilvl w:val="0"/>
          <w:numId w:val="8"/>
        </w:numPr>
        <w:rPr>
          <w:rFonts w:ascii="Palatino Linotype" w:hAnsi="Palatino Linotype"/>
        </w:rPr>
      </w:pPr>
      <w:r>
        <w:rPr>
          <w:rFonts w:ascii="Palatino Linotype" w:hAnsi="Palatino Linotype"/>
        </w:rPr>
        <w:t>Councilmember Fuecker inquired about</w:t>
      </w:r>
      <w:r w:rsidR="004C544E">
        <w:rPr>
          <w:rFonts w:ascii="Palatino Linotype" w:hAnsi="Palatino Linotype"/>
        </w:rPr>
        <w:t xml:space="preserve"> Amtrak</w:t>
      </w:r>
      <w:r w:rsidR="00AC1CD7">
        <w:rPr>
          <w:rFonts w:ascii="Palatino Linotype" w:hAnsi="Palatino Linotype"/>
        </w:rPr>
        <w:t>'</w:t>
      </w:r>
      <w:r w:rsidR="004C544E">
        <w:rPr>
          <w:rFonts w:ascii="Palatino Linotype" w:hAnsi="Palatino Linotype"/>
        </w:rPr>
        <w:t>s</w:t>
      </w:r>
      <w:r>
        <w:rPr>
          <w:rFonts w:ascii="Palatino Linotype" w:hAnsi="Palatino Linotype"/>
        </w:rPr>
        <w:t xml:space="preserve"> slow progress </w:t>
      </w:r>
      <w:r w:rsidR="004C544E">
        <w:rPr>
          <w:rFonts w:ascii="Palatino Linotype" w:hAnsi="Palatino Linotype"/>
        </w:rPr>
        <w:t>in</w:t>
      </w:r>
      <w:r>
        <w:rPr>
          <w:rFonts w:ascii="Palatino Linotype" w:hAnsi="Palatino Linotype"/>
        </w:rPr>
        <w:t xml:space="preserve"> replacing</w:t>
      </w:r>
      <w:r w:rsidR="00125196">
        <w:rPr>
          <w:rFonts w:ascii="Palatino Linotype" w:hAnsi="Palatino Linotype"/>
        </w:rPr>
        <w:t xml:space="preserve"> </w:t>
      </w:r>
      <w:r w:rsidR="00AC1CD7">
        <w:rPr>
          <w:rFonts w:ascii="Palatino Linotype" w:hAnsi="Palatino Linotype"/>
        </w:rPr>
        <w:t xml:space="preserve">the </w:t>
      </w:r>
      <w:r>
        <w:rPr>
          <w:rFonts w:ascii="Palatino Linotype" w:hAnsi="Palatino Linotype"/>
        </w:rPr>
        <w:t xml:space="preserve">sidewalk </w:t>
      </w:r>
      <w:r w:rsidR="004C544E">
        <w:rPr>
          <w:rFonts w:ascii="Palatino Linotype" w:hAnsi="Palatino Linotype"/>
        </w:rPr>
        <w:t xml:space="preserve">next to the </w:t>
      </w:r>
      <w:proofErr w:type="gramStart"/>
      <w:r w:rsidR="004C544E">
        <w:rPr>
          <w:rFonts w:ascii="Palatino Linotype" w:hAnsi="Palatino Linotype"/>
        </w:rPr>
        <w:t>City</w:t>
      </w:r>
      <w:proofErr w:type="gramEnd"/>
      <w:r w:rsidR="004C544E">
        <w:rPr>
          <w:rFonts w:ascii="Palatino Linotype" w:hAnsi="Palatino Linotype"/>
        </w:rPr>
        <w:t xml:space="preserve"> parking lot north of </w:t>
      </w:r>
      <w:r w:rsidR="00125196">
        <w:rPr>
          <w:rFonts w:ascii="Palatino Linotype" w:hAnsi="Palatino Linotype"/>
        </w:rPr>
        <w:t>Ironhorse Station.</w:t>
      </w:r>
    </w:p>
    <w:p w14:paraId="77533FDA" w14:textId="637294E1" w:rsidR="003F59B4" w:rsidRDefault="003F59B4" w:rsidP="00111F39">
      <w:pPr>
        <w:pStyle w:val="ListParagraph"/>
        <w:numPr>
          <w:ilvl w:val="0"/>
          <w:numId w:val="8"/>
        </w:numPr>
        <w:rPr>
          <w:rFonts w:ascii="Palatino Linotype" w:hAnsi="Palatino Linotype"/>
        </w:rPr>
      </w:pPr>
      <w:r>
        <w:rPr>
          <w:rFonts w:ascii="Palatino Linotype" w:hAnsi="Palatino Linotype"/>
        </w:rPr>
        <w:t>Councilmember Herrington welcomed Councilmember Wolfe, Authority member M</w:t>
      </w:r>
      <w:r w:rsidR="000D4815">
        <w:rPr>
          <w:rFonts w:ascii="Palatino Linotype" w:hAnsi="Palatino Linotype"/>
        </w:rPr>
        <w:t>al</w:t>
      </w:r>
      <w:r>
        <w:rPr>
          <w:rFonts w:ascii="Palatino Linotype" w:hAnsi="Palatino Linotype"/>
        </w:rPr>
        <w:t>oley</w:t>
      </w:r>
      <w:r w:rsidR="000D4815">
        <w:rPr>
          <w:rFonts w:ascii="Palatino Linotype" w:hAnsi="Palatino Linotype"/>
        </w:rPr>
        <w:t xml:space="preserve"> and </w:t>
      </w:r>
      <w:proofErr w:type="gramStart"/>
      <w:r w:rsidR="000D4815">
        <w:rPr>
          <w:rFonts w:ascii="Palatino Linotype" w:hAnsi="Palatino Linotype"/>
        </w:rPr>
        <w:t>new  Police</w:t>
      </w:r>
      <w:proofErr w:type="gramEnd"/>
      <w:r w:rsidR="000D4815">
        <w:rPr>
          <w:rFonts w:ascii="Palatino Linotype" w:hAnsi="Palatino Linotype"/>
        </w:rPr>
        <w:t xml:space="preserve"> Officers Quintana and Johnston. He also </w:t>
      </w:r>
      <w:r w:rsidR="00FC4BB4">
        <w:rPr>
          <w:rFonts w:ascii="Palatino Linotype" w:hAnsi="Palatino Linotype"/>
        </w:rPr>
        <w:t>commented on</w:t>
      </w:r>
      <w:r w:rsidR="000D4815">
        <w:rPr>
          <w:rFonts w:ascii="Palatino Linotype" w:hAnsi="Palatino Linotype"/>
        </w:rPr>
        <w:t xml:space="preserve"> </w:t>
      </w:r>
      <w:r w:rsidR="00FC4BB4">
        <w:rPr>
          <w:rFonts w:ascii="Palatino Linotype" w:hAnsi="Palatino Linotype"/>
        </w:rPr>
        <w:t>progress being made by the Midtown Sculpture Committee.</w:t>
      </w:r>
    </w:p>
    <w:p w14:paraId="3981BFC0" w14:textId="576389D8" w:rsidR="003F59B4" w:rsidRDefault="003F59B4" w:rsidP="00111F39">
      <w:pPr>
        <w:pStyle w:val="ListParagraph"/>
        <w:numPr>
          <w:ilvl w:val="0"/>
          <w:numId w:val="8"/>
        </w:numPr>
        <w:rPr>
          <w:rFonts w:ascii="Palatino Linotype" w:hAnsi="Palatino Linotype"/>
        </w:rPr>
      </w:pPr>
      <w:r>
        <w:rPr>
          <w:rFonts w:ascii="Palatino Linotype" w:hAnsi="Palatino Linotype"/>
        </w:rPr>
        <w:t xml:space="preserve">Councilmember Tiller </w:t>
      </w:r>
      <w:r w:rsidR="00561CB5">
        <w:rPr>
          <w:rFonts w:ascii="Palatino Linotype" w:hAnsi="Palatino Linotype"/>
        </w:rPr>
        <w:t>suggested that Council members consider having a retreat after the League Conference.</w:t>
      </w:r>
    </w:p>
    <w:p w14:paraId="20AC143D" w14:textId="7D691973" w:rsidR="00DB769B" w:rsidRPr="00111F39" w:rsidRDefault="00DB769B" w:rsidP="00111F39">
      <w:pPr>
        <w:pStyle w:val="ListParagraph"/>
        <w:numPr>
          <w:ilvl w:val="0"/>
          <w:numId w:val="8"/>
        </w:numPr>
        <w:rPr>
          <w:rFonts w:ascii="Palatino Linotype" w:hAnsi="Palatino Linotype"/>
        </w:rPr>
      </w:pPr>
      <w:r>
        <w:rPr>
          <w:rFonts w:ascii="Palatino Linotype" w:hAnsi="Palatino Linotype"/>
        </w:rPr>
        <w:t xml:space="preserve">Municipal Services Director Kim Parson informed </w:t>
      </w:r>
      <w:r w:rsidR="00C8746E">
        <w:rPr>
          <w:rFonts w:ascii="Palatino Linotype" w:hAnsi="Palatino Linotype"/>
        </w:rPr>
        <w:t xml:space="preserve">everyone that crews would </w:t>
      </w:r>
      <w:r w:rsidR="00AC1CD7">
        <w:rPr>
          <w:rFonts w:ascii="Palatino Linotype" w:hAnsi="Palatino Linotype"/>
        </w:rPr>
        <w:t>remove</w:t>
      </w:r>
      <w:r w:rsidR="00C8746E">
        <w:rPr>
          <w:rFonts w:ascii="Palatino Linotype" w:hAnsi="Palatino Linotype"/>
        </w:rPr>
        <w:t xml:space="preserve"> snow from downtown and residential streets after the predicted snowstorm.</w:t>
      </w:r>
    </w:p>
    <w:p w14:paraId="271CFDF4" w14:textId="4402582C" w:rsidR="000E2179" w:rsidRPr="00646B01" w:rsidRDefault="000E2179" w:rsidP="00195093">
      <w:pPr>
        <w:pStyle w:val="ListParagraph"/>
        <w:numPr>
          <w:ilvl w:val="0"/>
          <w:numId w:val="8"/>
        </w:numPr>
        <w:rPr>
          <w:rFonts w:ascii="Palatino Linotype" w:hAnsi="Palatino Linotype"/>
        </w:rPr>
      </w:pPr>
      <w:r w:rsidRPr="00646B01">
        <w:rPr>
          <w:rFonts w:ascii="Palatino Linotype" w:hAnsi="Palatino Linotype"/>
        </w:rPr>
        <w:t xml:space="preserve">Mayor Liffrig </w:t>
      </w:r>
      <w:r w:rsidR="005C5CCC">
        <w:rPr>
          <w:rFonts w:ascii="Palatino Linotype" w:hAnsi="Palatino Linotype"/>
        </w:rPr>
        <w:t>reminded everyone to stay safe during the coming snowstorm.</w:t>
      </w:r>
    </w:p>
    <w:p w14:paraId="08639335" w14:textId="77777777" w:rsidR="008E2301" w:rsidRPr="00646B01" w:rsidRDefault="008E2301" w:rsidP="008E2301">
      <w:pPr>
        <w:pStyle w:val="ListParagraph"/>
        <w:rPr>
          <w:rFonts w:ascii="Palatino Linotype" w:hAnsi="Palatino Linotype"/>
        </w:rPr>
      </w:pPr>
    </w:p>
    <w:p w14:paraId="499F0FBE" w14:textId="6A05CED0" w:rsidR="00305576" w:rsidRPr="00646B01" w:rsidRDefault="008E2301" w:rsidP="008E2301">
      <w:pPr>
        <w:rPr>
          <w:rFonts w:ascii="Palatino Linotype" w:hAnsi="Palatino Linotype"/>
        </w:rPr>
      </w:pPr>
      <w:r w:rsidRPr="00646B01">
        <w:rPr>
          <w:rFonts w:ascii="Palatino Linotype" w:hAnsi="Palatino Linotype"/>
        </w:rPr>
        <w:t xml:space="preserve">With no other comment to be heard, Mayor Liffrig </w:t>
      </w:r>
      <w:r w:rsidR="00D611AC" w:rsidRPr="00646B01">
        <w:rPr>
          <w:rFonts w:ascii="Palatino Linotype" w:hAnsi="Palatino Linotype"/>
        </w:rPr>
        <w:t>adjourned the meeting at 6:</w:t>
      </w:r>
      <w:r w:rsidR="00195093" w:rsidRPr="00646B01">
        <w:rPr>
          <w:rFonts w:ascii="Palatino Linotype" w:hAnsi="Palatino Linotype"/>
        </w:rPr>
        <w:t>1</w:t>
      </w:r>
      <w:r w:rsidR="00EA6CE7" w:rsidRPr="00646B01">
        <w:rPr>
          <w:rFonts w:ascii="Palatino Linotype" w:hAnsi="Palatino Linotype"/>
        </w:rPr>
        <w:t xml:space="preserve">0 </w:t>
      </w:r>
      <w:r w:rsidR="00D611AC" w:rsidRPr="00646B01">
        <w:rPr>
          <w:rFonts w:ascii="Palatino Linotype" w:hAnsi="Palatino Linotype"/>
        </w:rPr>
        <w:t>p.m.</w:t>
      </w:r>
    </w:p>
    <w:p w14:paraId="3164A36A" w14:textId="7CDDF73D" w:rsidR="00D611AC" w:rsidRPr="00646B01" w:rsidRDefault="00D611AC">
      <w:pPr>
        <w:rPr>
          <w:rFonts w:ascii="Palatino Linotype" w:hAnsi="Palatino Linotype"/>
        </w:rPr>
      </w:pPr>
    </w:p>
    <w:p w14:paraId="16818EA0" w14:textId="4A56A8DB" w:rsidR="00D611AC" w:rsidRDefault="00D611AC" w:rsidP="00D611AC">
      <w:pPr>
        <w:spacing w:after="120" w:line="276" w:lineRule="auto"/>
        <w:rPr>
          <w:rFonts w:ascii="Palatino Linotype" w:hAnsi="Palatino Linotype"/>
        </w:rPr>
      </w:pPr>
      <w:r w:rsidRPr="00646B01">
        <w:rPr>
          <w:rFonts w:ascii="Palatino Linotype" w:hAnsi="Palatino Linotype"/>
        </w:rPr>
        <w:lastRenderedPageBreak/>
        <w:t xml:space="preserve">Regular meetings of the Council </w:t>
      </w:r>
      <w:r w:rsidRPr="00646B01">
        <w:rPr>
          <w:rFonts w:ascii="Palatino Linotype" w:hAnsi="Palatino Linotype"/>
          <w:noProof/>
        </w:rPr>
        <w:t>are held</w:t>
      </w:r>
      <w:r w:rsidRPr="00646B01">
        <w:rPr>
          <w:rFonts w:ascii="Palatino Linotype" w:hAnsi="Palatino Linotype"/>
        </w:rPr>
        <w:t xml:space="preserve"> at 6:00 p.m. on the first and third Tuesdays of each month in the Council Chambers of City Hall at 502 East Avenue unless otherwise advertised. Agendas, as well as any ordinance, resolution or agreement of the City, are kept on file, </w:t>
      </w:r>
      <w:r w:rsidRPr="00646B01">
        <w:rPr>
          <w:rFonts w:ascii="Palatino Linotype" w:hAnsi="Palatino Linotype"/>
          <w:noProof/>
        </w:rPr>
        <w:t>constantly</w:t>
      </w:r>
      <w:r w:rsidRPr="00646B01">
        <w:rPr>
          <w:rFonts w:ascii="Palatino Linotype" w:hAnsi="Palatino Linotype"/>
        </w:rPr>
        <w:t xml:space="preserve"> current and available for public inspection at the Office of the City Clerk, 502 East Avenue in Holdrege.   </w:t>
      </w:r>
    </w:p>
    <w:p w14:paraId="7998C5FA" w14:textId="77777777" w:rsidR="00646B01" w:rsidRPr="00646B01" w:rsidRDefault="00646B01" w:rsidP="00D611AC">
      <w:pPr>
        <w:spacing w:after="120" w:line="276" w:lineRule="auto"/>
        <w:rPr>
          <w:rFonts w:ascii="Palatino Linotype" w:hAnsi="Palatino Linotype"/>
        </w:rPr>
      </w:pPr>
    </w:p>
    <w:p w14:paraId="03495C7B" w14:textId="415A9017" w:rsidR="00D611AC" w:rsidRPr="00646B01" w:rsidRDefault="00D611AC" w:rsidP="00D611AC">
      <w:pPr>
        <w:spacing w:line="276" w:lineRule="auto"/>
        <w:rPr>
          <w:rFonts w:ascii="Palatino Linotype" w:hAnsi="Palatino Linotype"/>
        </w:rPr>
      </w:pPr>
      <w:r w:rsidRPr="00646B01">
        <w:rPr>
          <w:rFonts w:ascii="Palatino Linotype" w:hAnsi="Palatino Linotype"/>
        </w:rPr>
        <w:t xml:space="preserve">                                                                                              </w:t>
      </w:r>
      <w:r w:rsidR="00646B01">
        <w:rPr>
          <w:rFonts w:ascii="Palatino Linotype" w:hAnsi="Palatino Linotype"/>
        </w:rPr>
        <w:t>_____________________________</w:t>
      </w:r>
      <w:r w:rsidRPr="00646B01">
        <w:rPr>
          <w:rFonts w:ascii="Palatino Linotype" w:hAnsi="Palatino Linotype"/>
        </w:rPr>
        <w:t xml:space="preserve">                                                                        </w:t>
      </w:r>
    </w:p>
    <w:p w14:paraId="5A51F7EE" w14:textId="040B5351" w:rsidR="00D611AC" w:rsidRDefault="00646B01" w:rsidP="00D611AC">
      <w:pPr>
        <w:spacing w:line="276" w:lineRule="auto"/>
        <w:rPr>
          <w:rFonts w:ascii="Palatino Linotype" w:hAnsi="Palatino Linotype"/>
        </w:rPr>
      </w:pPr>
      <w:r>
        <w:rPr>
          <w:rFonts w:ascii="Palatino Linotype" w:hAnsi="Palatino Linotype"/>
        </w:rPr>
        <w:t xml:space="preserve">                                     </w:t>
      </w:r>
      <w:r w:rsidR="00DD1D86" w:rsidRPr="00646B01">
        <w:rPr>
          <w:rFonts w:ascii="Palatino Linotype" w:hAnsi="Palatino Linotype"/>
        </w:rPr>
        <w:t xml:space="preserve"> </w:t>
      </w:r>
      <w:r w:rsidR="00E5563E">
        <w:rPr>
          <w:rFonts w:ascii="Palatino Linotype" w:hAnsi="Palatino Linotype"/>
        </w:rPr>
        <w:t xml:space="preserve">                                                         </w:t>
      </w:r>
      <w:r w:rsidR="00DD1D86" w:rsidRPr="00646B01">
        <w:rPr>
          <w:rFonts w:ascii="Palatino Linotype" w:hAnsi="Palatino Linotype"/>
        </w:rPr>
        <w:t>James P. Liffrig</w:t>
      </w:r>
      <w:r w:rsidR="00D611AC" w:rsidRPr="00646B01">
        <w:rPr>
          <w:rFonts w:ascii="Palatino Linotype" w:hAnsi="Palatino Linotype"/>
        </w:rPr>
        <w:t xml:space="preserve">, Mayor </w:t>
      </w:r>
    </w:p>
    <w:p w14:paraId="41880EC3" w14:textId="7555E3F3" w:rsidR="00E5563E" w:rsidRPr="00646B01" w:rsidRDefault="00E5563E" w:rsidP="00D611AC">
      <w:pPr>
        <w:spacing w:line="276" w:lineRule="auto"/>
        <w:rPr>
          <w:rFonts w:ascii="Palatino Linotype" w:hAnsi="Palatino Linotype"/>
        </w:rPr>
      </w:pPr>
      <w:r>
        <w:rPr>
          <w:rFonts w:ascii="Palatino Linotype" w:hAnsi="Palatino Linotype"/>
        </w:rPr>
        <w:t>_______________________________</w:t>
      </w:r>
    </w:p>
    <w:p w14:paraId="15A13C4E" w14:textId="77777777" w:rsidR="00D611AC" w:rsidRPr="00646B01" w:rsidRDefault="00D611AC" w:rsidP="00D611AC">
      <w:pPr>
        <w:rPr>
          <w:rFonts w:ascii="Palatino Linotype" w:hAnsi="Palatino Linotype"/>
        </w:rPr>
      </w:pPr>
      <w:r w:rsidRPr="00646B01">
        <w:rPr>
          <w:rFonts w:ascii="Palatino Linotype" w:hAnsi="Palatino Linotype"/>
        </w:rPr>
        <w:t xml:space="preserve">  Dane C. Jensen, City Clerk                 </w:t>
      </w:r>
    </w:p>
    <w:p w14:paraId="09C76CA9" w14:textId="77777777" w:rsidR="00305576" w:rsidRPr="00646B01" w:rsidRDefault="00305576">
      <w:pPr>
        <w:rPr>
          <w:rFonts w:ascii="Palatino Linotype" w:hAnsi="Palatino Linotype"/>
        </w:rPr>
      </w:pPr>
    </w:p>
    <w:sectPr w:rsidR="00305576" w:rsidRPr="00646B01" w:rsidSect="003E1FB8">
      <w:headerReference w:type="even" r:id="rId8"/>
      <w:headerReference w:type="default" r:id="rId9"/>
      <w:footerReference w:type="even" r:id="rId10"/>
      <w:footerReference w:type="default" r:id="rId11"/>
      <w:headerReference w:type="first" r:id="rId12"/>
      <w:footerReference w:type="first" r:id="rId13"/>
      <w:pgSz w:w="12240" w:h="15840"/>
      <w:pgMar w:top="450" w:right="126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250E1" w14:textId="77777777" w:rsidR="00D06AB3" w:rsidRDefault="00D06AB3" w:rsidP="00ED6A6C">
      <w:r>
        <w:separator/>
      </w:r>
    </w:p>
  </w:endnote>
  <w:endnote w:type="continuationSeparator" w:id="0">
    <w:p w14:paraId="7BD0AE35" w14:textId="77777777" w:rsidR="00D06AB3" w:rsidRDefault="00D06AB3" w:rsidP="00ED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3F76" w14:textId="77777777" w:rsidR="00D06AB3" w:rsidRDefault="00D06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221185"/>
      <w:docPartObj>
        <w:docPartGallery w:val="Page Numbers (Bottom of Page)"/>
        <w:docPartUnique/>
      </w:docPartObj>
    </w:sdtPr>
    <w:sdtEndPr>
      <w:rPr>
        <w:noProof/>
      </w:rPr>
    </w:sdtEndPr>
    <w:sdtContent>
      <w:p w14:paraId="38339643" w14:textId="77777777" w:rsidR="00D06AB3" w:rsidRDefault="00D06AB3">
        <w:pPr>
          <w:pStyle w:val="Footer"/>
          <w:jc w:val="center"/>
        </w:pPr>
        <w:r>
          <w:fldChar w:fldCharType="begin"/>
        </w:r>
        <w:r>
          <w:instrText xml:space="preserve"> PAGE   \* MERGEFORMAT </w:instrText>
        </w:r>
        <w:r>
          <w:fldChar w:fldCharType="separate"/>
        </w:r>
        <w:r w:rsidR="008170FC">
          <w:rPr>
            <w:noProof/>
          </w:rPr>
          <w:t>4</w:t>
        </w:r>
        <w:r>
          <w:rPr>
            <w:noProof/>
          </w:rPr>
          <w:fldChar w:fldCharType="end"/>
        </w:r>
      </w:p>
    </w:sdtContent>
  </w:sdt>
  <w:p w14:paraId="2E186208" w14:textId="77777777" w:rsidR="00D06AB3" w:rsidRDefault="00D06A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2963" w14:textId="77777777" w:rsidR="00D06AB3" w:rsidRDefault="00D06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E6216" w14:textId="77777777" w:rsidR="00D06AB3" w:rsidRDefault="00D06AB3" w:rsidP="00ED6A6C">
      <w:r>
        <w:separator/>
      </w:r>
    </w:p>
  </w:footnote>
  <w:footnote w:type="continuationSeparator" w:id="0">
    <w:p w14:paraId="3399FFDE" w14:textId="77777777" w:rsidR="00D06AB3" w:rsidRDefault="00D06AB3" w:rsidP="00ED6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79DF" w14:textId="77777777" w:rsidR="00D06AB3" w:rsidRDefault="00D06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649F" w14:textId="77777777" w:rsidR="00D06AB3" w:rsidRDefault="00D06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C535" w14:textId="77777777" w:rsidR="00D06AB3" w:rsidRDefault="00D06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92D"/>
    <w:multiLevelType w:val="hybridMultilevel"/>
    <w:tmpl w:val="23DC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A366D"/>
    <w:multiLevelType w:val="hybridMultilevel"/>
    <w:tmpl w:val="6CE61132"/>
    <w:lvl w:ilvl="0" w:tplc="30407EEA">
      <w:start w:val="1"/>
      <w:numFmt w:val="decimal"/>
      <w:lvlText w:val="%1."/>
      <w:lvlJc w:val="left"/>
      <w:pPr>
        <w:tabs>
          <w:tab w:val="num" w:pos="840"/>
        </w:tabs>
        <w:ind w:left="912" w:hanging="432"/>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B0B88"/>
    <w:multiLevelType w:val="hybridMultilevel"/>
    <w:tmpl w:val="2028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C75B1"/>
    <w:multiLevelType w:val="hybridMultilevel"/>
    <w:tmpl w:val="9E7CA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501F1C"/>
    <w:multiLevelType w:val="hybridMultilevel"/>
    <w:tmpl w:val="6FFCA5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8B81BEB"/>
    <w:multiLevelType w:val="hybridMultilevel"/>
    <w:tmpl w:val="BD9C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37B62"/>
    <w:multiLevelType w:val="hybridMultilevel"/>
    <w:tmpl w:val="4476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06182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555774">
    <w:abstractNumId w:val="4"/>
  </w:num>
  <w:num w:numId="3" w16cid:durableId="675234549">
    <w:abstractNumId w:val="1"/>
  </w:num>
  <w:num w:numId="4" w16cid:durableId="829440999">
    <w:abstractNumId w:val="2"/>
  </w:num>
  <w:num w:numId="5" w16cid:durableId="146359942">
    <w:abstractNumId w:val="5"/>
  </w:num>
  <w:num w:numId="6" w16cid:durableId="771973278">
    <w:abstractNumId w:val="3"/>
  </w:num>
  <w:num w:numId="7" w16cid:durableId="1363169461">
    <w:abstractNumId w:val="0"/>
  </w:num>
  <w:num w:numId="8" w16cid:durableId="9921749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YwsbAwMLM0NjY2MzZQ0lEKTi0uzszPAymwNKgFAGLBTBgtAAAA"/>
  </w:docVars>
  <w:rsids>
    <w:rsidRoot w:val="009F7F53"/>
    <w:rsid w:val="00006577"/>
    <w:rsid w:val="000107E2"/>
    <w:rsid w:val="00011595"/>
    <w:rsid w:val="00012430"/>
    <w:rsid w:val="00013F45"/>
    <w:rsid w:val="00022C94"/>
    <w:rsid w:val="0002640D"/>
    <w:rsid w:val="00026618"/>
    <w:rsid w:val="00032D54"/>
    <w:rsid w:val="00046E02"/>
    <w:rsid w:val="000478D9"/>
    <w:rsid w:val="00050A8C"/>
    <w:rsid w:val="00057784"/>
    <w:rsid w:val="00060C0E"/>
    <w:rsid w:val="00066411"/>
    <w:rsid w:val="0007106D"/>
    <w:rsid w:val="00072BB7"/>
    <w:rsid w:val="00077740"/>
    <w:rsid w:val="00085CEB"/>
    <w:rsid w:val="00090E7D"/>
    <w:rsid w:val="000914A1"/>
    <w:rsid w:val="00092BA3"/>
    <w:rsid w:val="00094111"/>
    <w:rsid w:val="000A5E73"/>
    <w:rsid w:val="000A703B"/>
    <w:rsid w:val="000B33B8"/>
    <w:rsid w:val="000B51B5"/>
    <w:rsid w:val="000C28DA"/>
    <w:rsid w:val="000C4AF9"/>
    <w:rsid w:val="000D08DC"/>
    <w:rsid w:val="000D2C1E"/>
    <w:rsid w:val="000D2E74"/>
    <w:rsid w:val="000D4698"/>
    <w:rsid w:val="000D4815"/>
    <w:rsid w:val="000E2179"/>
    <w:rsid w:val="000E3AF9"/>
    <w:rsid w:val="000F36E5"/>
    <w:rsid w:val="000F50BC"/>
    <w:rsid w:val="001064F4"/>
    <w:rsid w:val="001106F0"/>
    <w:rsid w:val="00111F39"/>
    <w:rsid w:val="00122026"/>
    <w:rsid w:val="00125196"/>
    <w:rsid w:val="00125962"/>
    <w:rsid w:val="0013390F"/>
    <w:rsid w:val="00136F40"/>
    <w:rsid w:val="00144028"/>
    <w:rsid w:val="00147419"/>
    <w:rsid w:val="0015301F"/>
    <w:rsid w:val="001541AA"/>
    <w:rsid w:val="00154755"/>
    <w:rsid w:val="00155EAC"/>
    <w:rsid w:val="00156687"/>
    <w:rsid w:val="00162317"/>
    <w:rsid w:val="0016344A"/>
    <w:rsid w:val="00165025"/>
    <w:rsid w:val="00172070"/>
    <w:rsid w:val="00173355"/>
    <w:rsid w:val="001837AD"/>
    <w:rsid w:val="00183887"/>
    <w:rsid w:val="0018548A"/>
    <w:rsid w:val="00185B49"/>
    <w:rsid w:val="0018757F"/>
    <w:rsid w:val="00190E4A"/>
    <w:rsid w:val="00193FE8"/>
    <w:rsid w:val="00194512"/>
    <w:rsid w:val="00195093"/>
    <w:rsid w:val="001974B4"/>
    <w:rsid w:val="001A179A"/>
    <w:rsid w:val="001A3237"/>
    <w:rsid w:val="001B3744"/>
    <w:rsid w:val="001B38A4"/>
    <w:rsid w:val="001B47B3"/>
    <w:rsid w:val="001B6578"/>
    <w:rsid w:val="001C0E0A"/>
    <w:rsid w:val="001C21A4"/>
    <w:rsid w:val="001C362A"/>
    <w:rsid w:val="001C4F18"/>
    <w:rsid w:val="001D0450"/>
    <w:rsid w:val="001D3272"/>
    <w:rsid w:val="001D32A2"/>
    <w:rsid w:val="001D494A"/>
    <w:rsid w:val="001E28B2"/>
    <w:rsid w:val="001F1B6F"/>
    <w:rsid w:val="001F2326"/>
    <w:rsid w:val="001F301F"/>
    <w:rsid w:val="001F773A"/>
    <w:rsid w:val="0020033D"/>
    <w:rsid w:val="00202270"/>
    <w:rsid w:val="0020236E"/>
    <w:rsid w:val="002106A1"/>
    <w:rsid w:val="0021194C"/>
    <w:rsid w:val="00215858"/>
    <w:rsid w:val="00216675"/>
    <w:rsid w:val="002167B2"/>
    <w:rsid w:val="002233C1"/>
    <w:rsid w:val="002236D6"/>
    <w:rsid w:val="00223B2F"/>
    <w:rsid w:val="00224FDB"/>
    <w:rsid w:val="00230804"/>
    <w:rsid w:val="002401E7"/>
    <w:rsid w:val="00241FAF"/>
    <w:rsid w:val="002447CA"/>
    <w:rsid w:val="002460E7"/>
    <w:rsid w:val="0025178B"/>
    <w:rsid w:val="00251CB6"/>
    <w:rsid w:val="00253F68"/>
    <w:rsid w:val="00255792"/>
    <w:rsid w:val="00260A38"/>
    <w:rsid w:val="00260FAB"/>
    <w:rsid w:val="00261687"/>
    <w:rsid w:val="00261FF9"/>
    <w:rsid w:val="00271AED"/>
    <w:rsid w:val="002731DD"/>
    <w:rsid w:val="00277EF5"/>
    <w:rsid w:val="00280516"/>
    <w:rsid w:val="00281CB1"/>
    <w:rsid w:val="00282EA8"/>
    <w:rsid w:val="002854E8"/>
    <w:rsid w:val="0029029F"/>
    <w:rsid w:val="00292D0F"/>
    <w:rsid w:val="00292D52"/>
    <w:rsid w:val="002936F5"/>
    <w:rsid w:val="00294645"/>
    <w:rsid w:val="002955DC"/>
    <w:rsid w:val="002A248D"/>
    <w:rsid w:val="002A313A"/>
    <w:rsid w:val="002A491B"/>
    <w:rsid w:val="002A61E4"/>
    <w:rsid w:val="002A67DA"/>
    <w:rsid w:val="002B089A"/>
    <w:rsid w:val="002B132C"/>
    <w:rsid w:val="002C1E6F"/>
    <w:rsid w:val="002C2225"/>
    <w:rsid w:val="002D4926"/>
    <w:rsid w:val="002D6C74"/>
    <w:rsid w:val="002D6E4C"/>
    <w:rsid w:val="002E2571"/>
    <w:rsid w:val="002E2D98"/>
    <w:rsid w:val="002E5B3F"/>
    <w:rsid w:val="002E6605"/>
    <w:rsid w:val="002F0F05"/>
    <w:rsid w:val="002F4C75"/>
    <w:rsid w:val="002F69DD"/>
    <w:rsid w:val="003010AC"/>
    <w:rsid w:val="00305576"/>
    <w:rsid w:val="003143CB"/>
    <w:rsid w:val="00314536"/>
    <w:rsid w:val="00324505"/>
    <w:rsid w:val="003415A8"/>
    <w:rsid w:val="00341C76"/>
    <w:rsid w:val="00341E10"/>
    <w:rsid w:val="00352A56"/>
    <w:rsid w:val="0036151B"/>
    <w:rsid w:val="003617BF"/>
    <w:rsid w:val="00362DB2"/>
    <w:rsid w:val="00372BB7"/>
    <w:rsid w:val="00374B07"/>
    <w:rsid w:val="003772FB"/>
    <w:rsid w:val="00383D41"/>
    <w:rsid w:val="003840AF"/>
    <w:rsid w:val="00391065"/>
    <w:rsid w:val="0039166A"/>
    <w:rsid w:val="003A0AC4"/>
    <w:rsid w:val="003A0FA4"/>
    <w:rsid w:val="003A0FB3"/>
    <w:rsid w:val="003A2757"/>
    <w:rsid w:val="003A2DBC"/>
    <w:rsid w:val="003A4752"/>
    <w:rsid w:val="003A51B2"/>
    <w:rsid w:val="003D23A6"/>
    <w:rsid w:val="003D34FE"/>
    <w:rsid w:val="003D4E75"/>
    <w:rsid w:val="003D75A6"/>
    <w:rsid w:val="003D7D8B"/>
    <w:rsid w:val="003E0516"/>
    <w:rsid w:val="003E1FB8"/>
    <w:rsid w:val="003E21C3"/>
    <w:rsid w:val="003E2FD0"/>
    <w:rsid w:val="003E70B4"/>
    <w:rsid w:val="003F0A20"/>
    <w:rsid w:val="003F2E52"/>
    <w:rsid w:val="003F314A"/>
    <w:rsid w:val="003F3FF8"/>
    <w:rsid w:val="003F569B"/>
    <w:rsid w:val="003F576F"/>
    <w:rsid w:val="003F59B4"/>
    <w:rsid w:val="003F636F"/>
    <w:rsid w:val="003F6B61"/>
    <w:rsid w:val="00401D70"/>
    <w:rsid w:val="00405277"/>
    <w:rsid w:val="00414325"/>
    <w:rsid w:val="00415B93"/>
    <w:rsid w:val="00415B98"/>
    <w:rsid w:val="0042132E"/>
    <w:rsid w:val="00422BC2"/>
    <w:rsid w:val="00430AC2"/>
    <w:rsid w:val="00432153"/>
    <w:rsid w:val="0043631C"/>
    <w:rsid w:val="00437639"/>
    <w:rsid w:val="00442326"/>
    <w:rsid w:val="004444CF"/>
    <w:rsid w:val="00445F5C"/>
    <w:rsid w:val="00446E53"/>
    <w:rsid w:val="004611EC"/>
    <w:rsid w:val="004617C7"/>
    <w:rsid w:val="00462126"/>
    <w:rsid w:val="0046268C"/>
    <w:rsid w:val="00466ACA"/>
    <w:rsid w:val="00470EDC"/>
    <w:rsid w:val="004813A5"/>
    <w:rsid w:val="00481F80"/>
    <w:rsid w:val="0048467B"/>
    <w:rsid w:val="004863AE"/>
    <w:rsid w:val="0049679A"/>
    <w:rsid w:val="004A03DF"/>
    <w:rsid w:val="004A5F3F"/>
    <w:rsid w:val="004B0A4D"/>
    <w:rsid w:val="004B0B0D"/>
    <w:rsid w:val="004B1168"/>
    <w:rsid w:val="004C1893"/>
    <w:rsid w:val="004C2784"/>
    <w:rsid w:val="004C544E"/>
    <w:rsid w:val="004D2A4F"/>
    <w:rsid w:val="004D6461"/>
    <w:rsid w:val="004D6612"/>
    <w:rsid w:val="004E6CEF"/>
    <w:rsid w:val="004F737A"/>
    <w:rsid w:val="005001F6"/>
    <w:rsid w:val="00500DA1"/>
    <w:rsid w:val="00507248"/>
    <w:rsid w:val="005077DA"/>
    <w:rsid w:val="00510D85"/>
    <w:rsid w:val="005144F5"/>
    <w:rsid w:val="00517D90"/>
    <w:rsid w:val="00517E77"/>
    <w:rsid w:val="00517FE6"/>
    <w:rsid w:val="00520DA8"/>
    <w:rsid w:val="00521FCF"/>
    <w:rsid w:val="00523E4F"/>
    <w:rsid w:val="005301C8"/>
    <w:rsid w:val="005309D8"/>
    <w:rsid w:val="00533267"/>
    <w:rsid w:val="00544853"/>
    <w:rsid w:val="00544F2B"/>
    <w:rsid w:val="005479BB"/>
    <w:rsid w:val="00550DC2"/>
    <w:rsid w:val="00551BBF"/>
    <w:rsid w:val="00552714"/>
    <w:rsid w:val="0055273E"/>
    <w:rsid w:val="00561CB5"/>
    <w:rsid w:val="00562171"/>
    <w:rsid w:val="005732AE"/>
    <w:rsid w:val="00573EE9"/>
    <w:rsid w:val="00576A4F"/>
    <w:rsid w:val="0058152C"/>
    <w:rsid w:val="00582AAE"/>
    <w:rsid w:val="00584C26"/>
    <w:rsid w:val="0059358B"/>
    <w:rsid w:val="0059469C"/>
    <w:rsid w:val="00595287"/>
    <w:rsid w:val="005A0021"/>
    <w:rsid w:val="005B0244"/>
    <w:rsid w:val="005B12AA"/>
    <w:rsid w:val="005B1EDF"/>
    <w:rsid w:val="005B2F38"/>
    <w:rsid w:val="005B7AB0"/>
    <w:rsid w:val="005C0B88"/>
    <w:rsid w:val="005C5CCC"/>
    <w:rsid w:val="005D0B65"/>
    <w:rsid w:val="005D2D3E"/>
    <w:rsid w:val="005D373B"/>
    <w:rsid w:val="005D4FB6"/>
    <w:rsid w:val="005D5723"/>
    <w:rsid w:val="005D7444"/>
    <w:rsid w:val="005D791D"/>
    <w:rsid w:val="005E5D76"/>
    <w:rsid w:val="005F1272"/>
    <w:rsid w:val="005F15F2"/>
    <w:rsid w:val="005F2760"/>
    <w:rsid w:val="00600066"/>
    <w:rsid w:val="00600471"/>
    <w:rsid w:val="00601AD4"/>
    <w:rsid w:val="00620F92"/>
    <w:rsid w:val="0063687A"/>
    <w:rsid w:val="00637EEF"/>
    <w:rsid w:val="0064173A"/>
    <w:rsid w:val="00644B9C"/>
    <w:rsid w:val="00646B01"/>
    <w:rsid w:val="00646CF6"/>
    <w:rsid w:val="00647FF0"/>
    <w:rsid w:val="00651827"/>
    <w:rsid w:val="006519D9"/>
    <w:rsid w:val="00652437"/>
    <w:rsid w:val="006539E4"/>
    <w:rsid w:val="00654486"/>
    <w:rsid w:val="006555DC"/>
    <w:rsid w:val="00662CF4"/>
    <w:rsid w:val="00663CCA"/>
    <w:rsid w:val="00665CEC"/>
    <w:rsid w:val="006711A9"/>
    <w:rsid w:val="006727A1"/>
    <w:rsid w:val="006742B8"/>
    <w:rsid w:val="00677BF0"/>
    <w:rsid w:val="00677F5C"/>
    <w:rsid w:val="00680882"/>
    <w:rsid w:val="006844FA"/>
    <w:rsid w:val="006848AF"/>
    <w:rsid w:val="00686E11"/>
    <w:rsid w:val="006908B0"/>
    <w:rsid w:val="0069092F"/>
    <w:rsid w:val="00692B28"/>
    <w:rsid w:val="0069505C"/>
    <w:rsid w:val="006958F8"/>
    <w:rsid w:val="00695B79"/>
    <w:rsid w:val="006A4967"/>
    <w:rsid w:val="006A77F7"/>
    <w:rsid w:val="006B0BCA"/>
    <w:rsid w:val="006B46A6"/>
    <w:rsid w:val="006C2719"/>
    <w:rsid w:val="006C39C9"/>
    <w:rsid w:val="006C4096"/>
    <w:rsid w:val="006C6996"/>
    <w:rsid w:val="006C70A4"/>
    <w:rsid w:val="006D18C4"/>
    <w:rsid w:val="006D5B85"/>
    <w:rsid w:val="006E1124"/>
    <w:rsid w:val="006E29CE"/>
    <w:rsid w:val="006E38B3"/>
    <w:rsid w:val="006E58DE"/>
    <w:rsid w:val="006F1E19"/>
    <w:rsid w:val="00702D6F"/>
    <w:rsid w:val="00706DF5"/>
    <w:rsid w:val="0070728A"/>
    <w:rsid w:val="007102ED"/>
    <w:rsid w:val="0071083A"/>
    <w:rsid w:val="00710DC0"/>
    <w:rsid w:val="00711134"/>
    <w:rsid w:val="00717DBB"/>
    <w:rsid w:val="007201D4"/>
    <w:rsid w:val="00720424"/>
    <w:rsid w:val="00720A58"/>
    <w:rsid w:val="007211E0"/>
    <w:rsid w:val="007274B0"/>
    <w:rsid w:val="00735D32"/>
    <w:rsid w:val="00746604"/>
    <w:rsid w:val="0075265B"/>
    <w:rsid w:val="0075270F"/>
    <w:rsid w:val="00753997"/>
    <w:rsid w:val="00757782"/>
    <w:rsid w:val="0076094A"/>
    <w:rsid w:val="007624D7"/>
    <w:rsid w:val="007668DB"/>
    <w:rsid w:val="0077020B"/>
    <w:rsid w:val="00771E2A"/>
    <w:rsid w:val="007738D9"/>
    <w:rsid w:val="00774F1B"/>
    <w:rsid w:val="00775089"/>
    <w:rsid w:val="00781AAD"/>
    <w:rsid w:val="0078567D"/>
    <w:rsid w:val="007862B7"/>
    <w:rsid w:val="007864F8"/>
    <w:rsid w:val="00786CA3"/>
    <w:rsid w:val="00796335"/>
    <w:rsid w:val="007A6094"/>
    <w:rsid w:val="007B78B7"/>
    <w:rsid w:val="007C49C4"/>
    <w:rsid w:val="007D20B6"/>
    <w:rsid w:val="007E0AEF"/>
    <w:rsid w:val="007E2779"/>
    <w:rsid w:val="007E3E0C"/>
    <w:rsid w:val="007E528A"/>
    <w:rsid w:val="007F6FA1"/>
    <w:rsid w:val="00800986"/>
    <w:rsid w:val="00801A0D"/>
    <w:rsid w:val="00805530"/>
    <w:rsid w:val="008170FC"/>
    <w:rsid w:val="00826A80"/>
    <w:rsid w:val="00833CA8"/>
    <w:rsid w:val="00835E88"/>
    <w:rsid w:val="00840D68"/>
    <w:rsid w:val="00841CA0"/>
    <w:rsid w:val="00842304"/>
    <w:rsid w:val="00845F18"/>
    <w:rsid w:val="00850108"/>
    <w:rsid w:val="00850267"/>
    <w:rsid w:val="00850B5E"/>
    <w:rsid w:val="008561C3"/>
    <w:rsid w:val="008608A2"/>
    <w:rsid w:val="00864725"/>
    <w:rsid w:val="008655CA"/>
    <w:rsid w:val="00867A5B"/>
    <w:rsid w:val="00870AD1"/>
    <w:rsid w:val="00873CFF"/>
    <w:rsid w:val="008801F8"/>
    <w:rsid w:val="00884717"/>
    <w:rsid w:val="00886AC0"/>
    <w:rsid w:val="00890FC2"/>
    <w:rsid w:val="00895233"/>
    <w:rsid w:val="008A4A4C"/>
    <w:rsid w:val="008B4330"/>
    <w:rsid w:val="008C0FB7"/>
    <w:rsid w:val="008C3A51"/>
    <w:rsid w:val="008C7415"/>
    <w:rsid w:val="008C7E0B"/>
    <w:rsid w:val="008D008E"/>
    <w:rsid w:val="008D639D"/>
    <w:rsid w:val="008D7227"/>
    <w:rsid w:val="008D7D51"/>
    <w:rsid w:val="008E057F"/>
    <w:rsid w:val="008E1637"/>
    <w:rsid w:val="008E2301"/>
    <w:rsid w:val="008E2BB2"/>
    <w:rsid w:val="008F3D44"/>
    <w:rsid w:val="008F524E"/>
    <w:rsid w:val="008F5874"/>
    <w:rsid w:val="008F7447"/>
    <w:rsid w:val="00900C71"/>
    <w:rsid w:val="00901C8C"/>
    <w:rsid w:val="009043CE"/>
    <w:rsid w:val="009072FA"/>
    <w:rsid w:val="009074E3"/>
    <w:rsid w:val="00910559"/>
    <w:rsid w:val="00910A8E"/>
    <w:rsid w:val="00911EFB"/>
    <w:rsid w:val="00914674"/>
    <w:rsid w:val="00916547"/>
    <w:rsid w:val="00925AE4"/>
    <w:rsid w:val="0093004C"/>
    <w:rsid w:val="0093219E"/>
    <w:rsid w:val="009344A8"/>
    <w:rsid w:val="00946D52"/>
    <w:rsid w:val="00950DAC"/>
    <w:rsid w:val="0095446E"/>
    <w:rsid w:val="00955168"/>
    <w:rsid w:val="00963608"/>
    <w:rsid w:val="0096707B"/>
    <w:rsid w:val="00975ABC"/>
    <w:rsid w:val="0097756F"/>
    <w:rsid w:val="009775C5"/>
    <w:rsid w:val="00980E59"/>
    <w:rsid w:val="00996A98"/>
    <w:rsid w:val="009A0947"/>
    <w:rsid w:val="009A0B37"/>
    <w:rsid w:val="009A4B4F"/>
    <w:rsid w:val="009A761B"/>
    <w:rsid w:val="009B0C6B"/>
    <w:rsid w:val="009B20BB"/>
    <w:rsid w:val="009B482A"/>
    <w:rsid w:val="009B51E1"/>
    <w:rsid w:val="009C4C93"/>
    <w:rsid w:val="009C6310"/>
    <w:rsid w:val="009C73E1"/>
    <w:rsid w:val="009D04B3"/>
    <w:rsid w:val="009E4E4D"/>
    <w:rsid w:val="009E7DA9"/>
    <w:rsid w:val="009F5C09"/>
    <w:rsid w:val="009F7CC3"/>
    <w:rsid w:val="009F7DBE"/>
    <w:rsid w:val="009F7F53"/>
    <w:rsid w:val="00A012A2"/>
    <w:rsid w:val="00A0148A"/>
    <w:rsid w:val="00A0465B"/>
    <w:rsid w:val="00A04EDF"/>
    <w:rsid w:val="00A0632E"/>
    <w:rsid w:val="00A06A14"/>
    <w:rsid w:val="00A10951"/>
    <w:rsid w:val="00A13EE8"/>
    <w:rsid w:val="00A209F2"/>
    <w:rsid w:val="00A237DB"/>
    <w:rsid w:val="00A2502A"/>
    <w:rsid w:val="00A25434"/>
    <w:rsid w:val="00A25FBD"/>
    <w:rsid w:val="00A26EDA"/>
    <w:rsid w:val="00A2768F"/>
    <w:rsid w:val="00A314A1"/>
    <w:rsid w:val="00A33115"/>
    <w:rsid w:val="00A333BC"/>
    <w:rsid w:val="00A41924"/>
    <w:rsid w:val="00A5659D"/>
    <w:rsid w:val="00A56FFF"/>
    <w:rsid w:val="00A5750C"/>
    <w:rsid w:val="00A577EB"/>
    <w:rsid w:val="00A57A72"/>
    <w:rsid w:val="00A6701C"/>
    <w:rsid w:val="00A75521"/>
    <w:rsid w:val="00A818EC"/>
    <w:rsid w:val="00A84D84"/>
    <w:rsid w:val="00A878AA"/>
    <w:rsid w:val="00A9107E"/>
    <w:rsid w:val="00A925DA"/>
    <w:rsid w:val="00A9342F"/>
    <w:rsid w:val="00A93EDB"/>
    <w:rsid w:val="00A95963"/>
    <w:rsid w:val="00AA0317"/>
    <w:rsid w:val="00AA381E"/>
    <w:rsid w:val="00AB0799"/>
    <w:rsid w:val="00AB19FE"/>
    <w:rsid w:val="00AB1D25"/>
    <w:rsid w:val="00AB574B"/>
    <w:rsid w:val="00AC1CD7"/>
    <w:rsid w:val="00AC1D99"/>
    <w:rsid w:val="00AC25FC"/>
    <w:rsid w:val="00AC4308"/>
    <w:rsid w:val="00AD7D11"/>
    <w:rsid w:val="00AE59D4"/>
    <w:rsid w:val="00AF218F"/>
    <w:rsid w:val="00AF36E0"/>
    <w:rsid w:val="00AF67E7"/>
    <w:rsid w:val="00AF69C1"/>
    <w:rsid w:val="00B0044D"/>
    <w:rsid w:val="00B01489"/>
    <w:rsid w:val="00B01DFC"/>
    <w:rsid w:val="00B11E34"/>
    <w:rsid w:val="00B13E13"/>
    <w:rsid w:val="00B15F71"/>
    <w:rsid w:val="00B16D3B"/>
    <w:rsid w:val="00B20A0F"/>
    <w:rsid w:val="00B20A79"/>
    <w:rsid w:val="00B24D3C"/>
    <w:rsid w:val="00B25786"/>
    <w:rsid w:val="00B27EBF"/>
    <w:rsid w:val="00B31A6D"/>
    <w:rsid w:val="00B31AAD"/>
    <w:rsid w:val="00B31D88"/>
    <w:rsid w:val="00B40F74"/>
    <w:rsid w:val="00B42A7A"/>
    <w:rsid w:val="00B44E62"/>
    <w:rsid w:val="00B5031E"/>
    <w:rsid w:val="00B568B0"/>
    <w:rsid w:val="00B6758C"/>
    <w:rsid w:val="00B67F5E"/>
    <w:rsid w:val="00B7359B"/>
    <w:rsid w:val="00B7525B"/>
    <w:rsid w:val="00B75C43"/>
    <w:rsid w:val="00B76725"/>
    <w:rsid w:val="00B80A73"/>
    <w:rsid w:val="00B90E6A"/>
    <w:rsid w:val="00B915FE"/>
    <w:rsid w:val="00B95F45"/>
    <w:rsid w:val="00B97DC2"/>
    <w:rsid w:val="00BA0F00"/>
    <w:rsid w:val="00BA2A63"/>
    <w:rsid w:val="00BB1296"/>
    <w:rsid w:val="00BC0CDF"/>
    <w:rsid w:val="00BC1530"/>
    <w:rsid w:val="00BC1D4A"/>
    <w:rsid w:val="00BC39CB"/>
    <w:rsid w:val="00BC3BD9"/>
    <w:rsid w:val="00BC6CC3"/>
    <w:rsid w:val="00BC6F24"/>
    <w:rsid w:val="00BC6FF9"/>
    <w:rsid w:val="00BD19D0"/>
    <w:rsid w:val="00BD3CD1"/>
    <w:rsid w:val="00BD6913"/>
    <w:rsid w:val="00BD6EBA"/>
    <w:rsid w:val="00BE7D18"/>
    <w:rsid w:val="00BF1D0F"/>
    <w:rsid w:val="00BF1D1E"/>
    <w:rsid w:val="00BF2D07"/>
    <w:rsid w:val="00BF3025"/>
    <w:rsid w:val="00BF5FFE"/>
    <w:rsid w:val="00BF750B"/>
    <w:rsid w:val="00C05962"/>
    <w:rsid w:val="00C06981"/>
    <w:rsid w:val="00C06DCC"/>
    <w:rsid w:val="00C06FFC"/>
    <w:rsid w:val="00C12E84"/>
    <w:rsid w:val="00C172BE"/>
    <w:rsid w:val="00C219A4"/>
    <w:rsid w:val="00C23051"/>
    <w:rsid w:val="00C2329C"/>
    <w:rsid w:val="00C306C4"/>
    <w:rsid w:val="00C30E70"/>
    <w:rsid w:val="00C37BCE"/>
    <w:rsid w:val="00C41B08"/>
    <w:rsid w:val="00C56883"/>
    <w:rsid w:val="00C577DC"/>
    <w:rsid w:val="00C64155"/>
    <w:rsid w:val="00C66DEA"/>
    <w:rsid w:val="00C67F40"/>
    <w:rsid w:val="00C72A5C"/>
    <w:rsid w:val="00C75FD3"/>
    <w:rsid w:val="00C8246F"/>
    <w:rsid w:val="00C85953"/>
    <w:rsid w:val="00C8746E"/>
    <w:rsid w:val="00C90E41"/>
    <w:rsid w:val="00C91473"/>
    <w:rsid w:val="00C92A36"/>
    <w:rsid w:val="00C93329"/>
    <w:rsid w:val="00C957B8"/>
    <w:rsid w:val="00C95A22"/>
    <w:rsid w:val="00CA4D0F"/>
    <w:rsid w:val="00CB00AD"/>
    <w:rsid w:val="00CB2AC7"/>
    <w:rsid w:val="00CB3991"/>
    <w:rsid w:val="00CB751C"/>
    <w:rsid w:val="00CB7F44"/>
    <w:rsid w:val="00CC31BD"/>
    <w:rsid w:val="00CC5DD8"/>
    <w:rsid w:val="00CC77B5"/>
    <w:rsid w:val="00CD1D36"/>
    <w:rsid w:val="00CD72DC"/>
    <w:rsid w:val="00CD7AF0"/>
    <w:rsid w:val="00CE0946"/>
    <w:rsid w:val="00CE0D48"/>
    <w:rsid w:val="00CE7156"/>
    <w:rsid w:val="00CF6D0F"/>
    <w:rsid w:val="00D062A4"/>
    <w:rsid w:val="00D06AB3"/>
    <w:rsid w:val="00D21DC7"/>
    <w:rsid w:val="00D2209B"/>
    <w:rsid w:val="00D24455"/>
    <w:rsid w:val="00D36105"/>
    <w:rsid w:val="00D40115"/>
    <w:rsid w:val="00D41CD9"/>
    <w:rsid w:val="00D43A58"/>
    <w:rsid w:val="00D51ACE"/>
    <w:rsid w:val="00D5237A"/>
    <w:rsid w:val="00D53EFA"/>
    <w:rsid w:val="00D55DF5"/>
    <w:rsid w:val="00D5635A"/>
    <w:rsid w:val="00D57238"/>
    <w:rsid w:val="00D611AC"/>
    <w:rsid w:val="00D611CF"/>
    <w:rsid w:val="00D630A3"/>
    <w:rsid w:val="00D64155"/>
    <w:rsid w:val="00D65E1D"/>
    <w:rsid w:val="00D70A68"/>
    <w:rsid w:val="00D74119"/>
    <w:rsid w:val="00D76B20"/>
    <w:rsid w:val="00D77F74"/>
    <w:rsid w:val="00D83940"/>
    <w:rsid w:val="00D87663"/>
    <w:rsid w:val="00D9577F"/>
    <w:rsid w:val="00D959A9"/>
    <w:rsid w:val="00D9652F"/>
    <w:rsid w:val="00D9669D"/>
    <w:rsid w:val="00DA6A2E"/>
    <w:rsid w:val="00DB102C"/>
    <w:rsid w:val="00DB142D"/>
    <w:rsid w:val="00DB4D4E"/>
    <w:rsid w:val="00DB769B"/>
    <w:rsid w:val="00DC6C86"/>
    <w:rsid w:val="00DD1D86"/>
    <w:rsid w:val="00DD33E2"/>
    <w:rsid w:val="00DD6E64"/>
    <w:rsid w:val="00DE2FFD"/>
    <w:rsid w:val="00DE57FD"/>
    <w:rsid w:val="00DE72E1"/>
    <w:rsid w:val="00DE7E0B"/>
    <w:rsid w:val="00DF482A"/>
    <w:rsid w:val="00E00B89"/>
    <w:rsid w:val="00E03DC7"/>
    <w:rsid w:val="00E04236"/>
    <w:rsid w:val="00E100D5"/>
    <w:rsid w:val="00E1137C"/>
    <w:rsid w:val="00E12815"/>
    <w:rsid w:val="00E2781C"/>
    <w:rsid w:val="00E355C5"/>
    <w:rsid w:val="00E37CB3"/>
    <w:rsid w:val="00E43F55"/>
    <w:rsid w:val="00E44FE9"/>
    <w:rsid w:val="00E46C0C"/>
    <w:rsid w:val="00E4749F"/>
    <w:rsid w:val="00E52707"/>
    <w:rsid w:val="00E546E3"/>
    <w:rsid w:val="00E54CCB"/>
    <w:rsid w:val="00E5563E"/>
    <w:rsid w:val="00E6345B"/>
    <w:rsid w:val="00E6546A"/>
    <w:rsid w:val="00E66E68"/>
    <w:rsid w:val="00E67475"/>
    <w:rsid w:val="00E70F73"/>
    <w:rsid w:val="00E74AEF"/>
    <w:rsid w:val="00E7540C"/>
    <w:rsid w:val="00E80B14"/>
    <w:rsid w:val="00E82623"/>
    <w:rsid w:val="00E84379"/>
    <w:rsid w:val="00E84E87"/>
    <w:rsid w:val="00E86F11"/>
    <w:rsid w:val="00E918E4"/>
    <w:rsid w:val="00E9348C"/>
    <w:rsid w:val="00E94104"/>
    <w:rsid w:val="00E95D7F"/>
    <w:rsid w:val="00EA0123"/>
    <w:rsid w:val="00EA3731"/>
    <w:rsid w:val="00EA4178"/>
    <w:rsid w:val="00EA6CE7"/>
    <w:rsid w:val="00EB6C15"/>
    <w:rsid w:val="00EC0BF6"/>
    <w:rsid w:val="00EC409C"/>
    <w:rsid w:val="00EC5F66"/>
    <w:rsid w:val="00ED62E9"/>
    <w:rsid w:val="00ED6A6C"/>
    <w:rsid w:val="00ED6DA8"/>
    <w:rsid w:val="00EE01F8"/>
    <w:rsid w:val="00EE2628"/>
    <w:rsid w:val="00EE5E09"/>
    <w:rsid w:val="00EF6EED"/>
    <w:rsid w:val="00F02EA9"/>
    <w:rsid w:val="00F11A28"/>
    <w:rsid w:val="00F12704"/>
    <w:rsid w:val="00F12FD5"/>
    <w:rsid w:val="00F1616B"/>
    <w:rsid w:val="00F16C46"/>
    <w:rsid w:val="00F2483D"/>
    <w:rsid w:val="00F4158B"/>
    <w:rsid w:val="00F52628"/>
    <w:rsid w:val="00F543F3"/>
    <w:rsid w:val="00F60760"/>
    <w:rsid w:val="00F666CF"/>
    <w:rsid w:val="00F7334D"/>
    <w:rsid w:val="00F73F16"/>
    <w:rsid w:val="00F84A2B"/>
    <w:rsid w:val="00F84C5E"/>
    <w:rsid w:val="00F8521A"/>
    <w:rsid w:val="00F87E25"/>
    <w:rsid w:val="00FA01E1"/>
    <w:rsid w:val="00FA2875"/>
    <w:rsid w:val="00FA422C"/>
    <w:rsid w:val="00FA5158"/>
    <w:rsid w:val="00FB0CDF"/>
    <w:rsid w:val="00FB25BF"/>
    <w:rsid w:val="00FB6758"/>
    <w:rsid w:val="00FC17E2"/>
    <w:rsid w:val="00FC1837"/>
    <w:rsid w:val="00FC2AF4"/>
    <w:rsid w:val="00FC2C22"/>
    <w:rsid w:val="00FC4BB4"/>
    <w:rsid w:val="00FC5323"/>
    <w:rsid w:val="00FD1EB8"/>
    <w:rsid w:val="00FE4D72"/>
    <w:rsid w:val="00FF478A"/>
    <w:rsid w:val="00FF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7937"/>
    <o:shapelayout v:ext="edit">
      <o:idmap v:ext="edit" data="1"/>
    </o:shapelayout>
  </w:shapeDefaults>
  <w:decimalSymbol w:val="."/>
  <w:listSeparator w:val=","/>
  <w14:docId w14:val="49E1CAAA"/>
  <w15:chartTrackingRefBased/>
  <w15:docId w15:val="{D7FACF80-C200-4D81-B95B-7D94BC7E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F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AE4"/>
    <w:rPr>
      <w:rFonts w:ascii="Segoe UI" w:eastAsia="Times New Roman" w:hAnsi="Segoe UI" w:cs="Segoe UI"/>
      <w:sz w:val="18"/>
      <w:szCs w:val="18"/>
    </w:rPr>
  </w:style>
  <w:style w:type="paragraph" w:styleId="Header">
    <w:name w:val="header"/>
    <w:basedOn w:val="Normal"/>
    <w:link w:val="HeaderChar"/>
    <w:uiPriority w:val="99"/>
    <w:unhideWhenUsed/>
    <w:rsid w:val="00ED6A6C"/>
    <w:pPr>
      <w:tabs>
        <w:tab w:val="center" w:pos="4680"/>
        <w:tab w:val="right" w:pos="9360"/>
      </w:tabs>
    </w:pPr>
  </w:style>
  <w:style w:type="character" w:customStyle="1" w:styleId="HeaderChar">
    <w:name w:val="Header Char"/>
    <w:basedOn w:val="DefaultParagraphFont"/>
    <w:link w:val="Header"/>
    <w:uiPriority w:val="99"/>
    <w:rsid w:val="00ED6A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6A6C"/>
    <w:pPr>
      <w:tabs>
        <w:tab w:val="center" w:pos="4680"/>
        <w:tab w:val="right" w:pos="9360"/>
      </w:tabs>
    </w:pPr>
  </w:style>
  <w:style w:type="character" w:customStyle="1" w:styleId="FooterChar">
    <w:name w:val="Footer Char"/>
    <w:basedOn w:val="DefaultParagraphFont"/>
    <w:link w:val="Footer"/>
    <w:uiPriority w:val="99"/>
    <w:rsid w:val="00ED6A6C"/>
    <w:rPr>
      <w:rFonts w:ascii="Times New Roman" w:eastAsia="Times New Roman" w:hAnsi="Times New Roman" w:cs="Times New Roman"/>
      <w:sz w:val="24"/>
      <w:szCs w:val="24"/>
    </w:rPr>
  </w:style>
  <w:style w:type="paragraph" w:styleId="ListParagraph">
    <w:name w:val="List Paragraph"/>
    <w:basedOn w:val="Normal"/>
    <w:uiPriority w:val="34"/>
    <w:qFormat/>
    <w:rsid w:val="00EB6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41662">
      <w:bodyDiv w:val="1"/>
      <w:marLeft w:val="0"/>
      <w:marRight w:val="0"/>
      <w:marTop w:val="0"/>
      <w:marBottom w:val="0"/>
      <w:divBdr>
        <w:top w:val="none" w:sz="0" w:space="0" w:color="auto"/>
        <w:left w:val="none" w:sz="0" w:space="0" w:color="auto"/>
        <w:bottom w:val="none" w:sz="0" w:space="0" w:color="auto"/>
        <w:right w:val="none" w:sz="0" w:space="0" w:color="auto"/>
      </w:divBdr>
    </w:div>
    <w:div w:id="66081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5B15B-DA76-47F5-906E-90B318B9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5</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Jensen</dc:creator>
  <cp:keywords/>
  <dc:description/>
  <cp:lastModifiedBy>Dane Jensen</cp:lastModifiedBy>
  <cp:revision>6</cp:revision>
  <cp:lastPrinted>2023-01-11T13:33:00Z</cp:lastPrinted>
  <dcterms:created xsi:type="dcterms:W3CDTF">2023-01-26T21:05:00Z</dcterms:created>
  <dcterms:modified xsi:type="dcterms:W3CDTF">2023-01-31T22:41:00Z</dcterms:modified>
</cp:coreProperties>
</file>